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6" w:rsidRDefault="00E50F56" w:rsidP="00E50F56">
      <w:pPr>
        <w:rPr>
          <w:sz w:val="28"/>
          <w:szCs w:val="28"/>
        </w:rPr>
      </w:pPr>
      <w:r>
        <w:rPr>
          <w:sz w:val="28"/>
          <w:szCs w:val="28"/>
        </w:rPr>
        <w:t xml:space="preserve">Открытый урок в 3 классе по УМК М.З.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Enjoy</w:t>
      </w:r>
      <w:r w:rsidRPr="00E50F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</w:p>
    <w:p w:rsidR="00E50F56" w:rsidRDefault="00E50F56" w:rsidP="00E50F56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</w:t>
      </w:r>
      <w:r>
        <w:rPr>
          <w:sz w:val="40"/>
          <w:szCs w:val="40"/>
        </w:rPr>
        <w:t>«Праздники. День рождения</w:t>
      </w:r>
      <w:proofErr w:type="gramStart"/>
      <w:r>
        <w:rPr>
          <w:sz w:val="40"/>
          <w:szCs w:val="40"/>
        </w:rPr>
        <w:t>.»</w:t>
      </w:r>
      <w:proofErr w:type="gramEnd"/>
    </w:p>
    <w:p w:rsidR="00587DD5" w:rsidRDefault="00E50F56" w:rsidP="00E50F56">
      <w:pPr>
        <w:rPr>
          <w:sz w:val="28"/>
          <w:szCs w:val="28"/>
        </w:rPr>
      </w:pPr>
      <w:r>
        <w:rPr>
          <w:sz w:val="40"/>
          <w:szCs w:val="40"/>
        </w:rPr>
        <w:t xml:space="preserve">Цель: </w:t>
      </w:r>
      <w:r>
        <w:rPr>
          <w:sz w:val="28"/>
          <w:szCs w:val="28"/>
        </w:rPr>
        <w:t>обобщить знания и умения детей в рамках темы «</w:t>
      </w:r>
      <w:r w:rsidR="00587DD5">
        <w:rPr>
          <w:sz w:val="28"/>
          <w:szCs w:val="28"/>
          <w:lang w:val="en-US"/>
        </w:rPr>
        <w:t>Birthday</w:t>
      </w:r>
      <w:r w:rsidR="00587DD5" w:rsidRPr="00587DD5">
        <w:rPr>
          <w:sz w:val="28"/>
          <w:szCs w:val="28"/>
        </w:rPr>
        <w:t xml:space="preserve"> </w:t>
      </w:r>
      <w:r w:rsidR="00587DD5">
        <w:rPr>
          <w:sz w:val="28"/>
          <w:szCs w:val="28"/>
          <w:lang w:val="en-US"/>
        </w:rPr>
        <w:t>Party</w:t>
      </w:r>
      <w:r w:rsidR="00587DD5" w:rsidRPr="00587DD5">
        <w:rPr>
          <w:sz w:val="28"/>
          <w:szCs w:val="28"/>
        </w:rPr>
        <w:t>!</w:t>
      </w:r>
      <w:r w:rsidR="00587DD5">
        <w:rPr>
          <w:sz w:val="28"/>
          <w:szCs w:val="28"/>
        </w:rPr>
        <w:t>»</w:t>
      </w:r>
    </w:p>
    <w:p w:rsidR="00587DD5" w:rsidRDefault="00E50F56" w:rsidP="00587D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</w:t>
      </w:r>
      <w:r w:rsidR="00587DD5">
        <w:rPr>
          <w:rFonts w:ascii="Times New Roman" w:hAnsi="Times New Roman" w:cs="Times New Roman"/>
          <w:b/>
          <w:color w:val="000080"/>
          <w:sz w:val="28"/>
          <w:szCs w:val="28"/>
        </w:rPr>
        <w:t>1</w:t>
      </w:r>
      <w:r w:rsidR="00587DD5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.</w:t>
      </w:r>
      <w:r w:rsidR="00587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87D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Развивающий </w:t>
      </w:r>
      <w:r w:rsidR="00587DD5">
        <w:rPr>
          <w:rFonts w:ascii="Times New Roman" w:hAnsi="Times New Roman" w:cs="Times New Roman"/>
          <w:sz w:val="28"/>
          <w:szCs w:val="28"/>
          <w:u w:val="single"/>
        </w:rPr>
        <w:t>компонент:</w:t>
      </w:r>
      <w:r w:rsidR="00587DD5">
        <w:rPr>
          <w:rFonts w:ascii="Times New Roman" w:hAnsi="Times New Roman" w:cs="Times New Roman"/>
          <w:sz w:val="28"/>
          <w:szCs w:val="28"/>
        </w:rPr>
        <w:t xml:space="preserve"> </w:t>
      </w:r>
      <w:r w:rsidR="00587DD5">
        <w:rPr>
          <w:rFonts w:ascii="Times New Roman" w:eastAsia="Calibri" w:hAnsi="Times New Roman" w:cs="Times New Roman"/>
          <w:sz w:val="28"/>
          <w:szCs w:val="28"/>
        </w:rPr>
        <w:t>развитие у учащихся интеллектуальной,   информационной, коммуникативной культуры; развитие</w:t>
      </w:r>
      <w:r w:rsidR="00587DD5">
        <w:rPr>
          <w:rFonts w:ascii="Times New Roman" w:hAnsi="Times New Roman" w:cs="Times New Roman"/>
          <w:sz w:val="28"/>
          <w:szCs w:val="28"/>
        </w:rPr>
        <w:t xml:space="preserve"> </w:t>
      </w:r>
      <w:r w:rsidR="00587DD5">
        <w:rPr>
          <w:rFonts w:ascii="Times New Roman" w:eastAsia="Calibri" w:hAnsi="Times New Roman" w:cs="Times New Roman"/>
          <w:sz w:val="28"/>
          <w:szCs w:val="28"/>
        </w:rPr>
        <w:t>внимания, логического мышления, памяти, сообразительности, чувств, эмоций.</w:t>
      </w:r>
      <w:proofErr w:type="gramEnd"/>
    </w:p>
    <w:p w:rsidR="00587DD5" w:rsidRDefault="00587DD5" w:rsidP="00587D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Образовательный компонент: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деятельности учащихся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рименению знаний и умений в разнообразных ситуациях, активизация работы каждого ученика.  </w:t>
      </w:r>
    </w:p>
    <w:p w:rsidR="00587DD5" w:rsidRDefault="00587DD5" w:rsidP="0058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8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Воспитательный компонент: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уважительного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87DD5" w:rsidRDefault="00587DD5" w:rsidP="00587D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компонент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587DD5" w:rsidRDefault="00587DD5" w:rsidP="00587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умственного перенапряжения путём смены видов деятельности.</w:t>
      </w:r>
    </w:p>
    <w:p w:rsidR="00587DD5" w:rsidRDefault="00587DD5" w:rsidP="00587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атмосферы психологического комфорта учащихся на  уроке, сохранение здоровья детей с разным типом психического восприятия информации.</w:t>
      </w:r>
    </w:p>
    <w:p w:rsidR="00587DD5" w:rsidRDefault="00587DD5" w:rsidP="0058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DD5" w:rsidRDefault="00587DD5" w:rsidP="00587DD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практические задачи:</w:t>
      </w:r>
    </w:p>
    <w:p w:rsidR="00587DD5" w:rsidRDefault="00587DD5" w:rsidP="00587D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лексики по теме порядковые числительные, времена года.</w:t>
      </w:r>
    </w:p>
    <w:p w:rsidR="00587DD5" w:rsidRDefault="00587DD5" w:rsidP="00587D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37551F">
        <w:rPr>
          <w:rFonts w:ascii="Times New Roman" w:hAnsi="Times New Roman" w:cs="Times New Roman"/>
          <w:sz w:val="28"/>
          <w:szCs w:val="28"/>
        </w:rPr>
        <w:t xml:space="preserve"> (разучивание стихотворения)</w:t>
      </w:r>
    </w:p>
    <w:p w:rsidR="00587DD5" w:rsidRDefault="00587DD5" w:rsidP="00587D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и навыков в чтении</w:t>
      </w:r>
      <w:r w:rsidR="00A346F4">
        <w:rPr>
          <w:rFonts w:ascii="Times New Roman" w:hAnsi="Times New Roman" w:cs="Times New Roman"/>
          <w:sz w:val="28"/>
          <w:szCs w:val="28"/>
        </w:rPr>
        <w:t xml:space="preserve"> сл</w:t>
      </w:r>
      <w:r w:rsidR="00151CB1">
        <w:rPr>
          <w:rFonts w:ascii="Times New Roman" w:hAnsi="Times New Roman" w:cs="Times New Roman"/>
          <w:sz w:val="28"/>
          <w:szCs w:val="28"/>
        </w:rPr>
        <w:t xml:space="preserve">ов по транскрипции, построенных </w:t>
      </w:r>
      <w:r w:rsidR="00A346F4">
        <w:rPr>
          <w:rFonts w:ascii="Times New Roman" w:hAnsi="Times New Roman" w:cs="Times New Roman"/>
          <w:sz w:val="28"/>
          <w:szCs w:val="28"/>
        </w:rPr>
        <w:t>на знакомом языковом материале</w:t>
      </w:r>
      <w:r w:rsidR="00151CB1">
        <w:rPr>
          <w:rFonts w:ascii="Times New Roman" w:hAnsi="Times New Roman" w:cs="Times New Roman"/>
          <w:sz w:val="28"/>
          <w:szCs w:val="28"/>
        </w:rPr>
        <w:t>.</w:t>
      </w:r>
    </w:p>
    <w:p w:rsidR="00587DD5" w:rsidRPr="00A62657" w:rsidRDefault="00587DD5" w:rsidP="00587DD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построению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употреблению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6F4"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346F4"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… - </w:t>
      </w:r>
      <w:r w:rsidR="00A346F4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A346F4"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6F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346F4"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6F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346F4"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6F4"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="00A346F4" w:rsidRPr="00A62657">
        <w:rPr>
          <w:rFonts w:ascii="Times New Roman" w:hAnsi="Times New Roman" w:cs="Times New Roman"/>
          <w:sz w:val="28"/>
          <w:szCs w:val="28"/>
          <w:lang w:val="en-US"/>
        </w:rPr>
        <w:t>?"</w:t>
      </w:r>
      <w:r w:rsidRPr="00A626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587DD5" w:rsidRDefault="00587DD5" w:rsidP="00587DD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</w:t>
      </w:r>
      <w:r w:rsidR="00151CB1">
        <w:rPr>
          <w:rFonts w:ascii="Times New Roman" w:hAnsi="Times New Roman" w:cs="Times New Roman"/>
          <w:sz w:val="28"/>
          <w:szCs w:val="28"/>
        </w:rPr>
        <w:t xml:space="preserve"> говорения</w:t>
      </w:r>
      <w:r w:rsidR="0037551F">
        <w:rPr>
          <w:rFonts w:ascii="Times New Roman" w:hAnsi="Times New Roman" w:cs="Times New Roman"/>
          <w:sz w:val="28"/>
          <w:szCs w:val="28"/>
        </w:rPr>
        <w:t xml:space="preserve"> по теме день рождения.</w:t>
      </w:r>
    </w:p>
    <w:p w:rsidR="00587DD5" w:rsidRDefault="00587DD5" w:rsidP="00587DD5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D5" w:rsidRDefault="00587DD5" w:rsidP="00587D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Тип 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применение и закрепление полученных знаний и умений.</w:t>
      </w:r>
    </w:p>
    <w:p w:rsidR="00587DD5" w:rsidRDefault="00587DD5" w:rsidP="00587D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Форма урока:</w:t>
      </w:r>
      <w:r w:rsidR="00A346F4">
        <w:rPr>
          <w:rFonts w:ascii="Times New Roman" w:eastAsia="Times New Roman" w:hAnsi="Times New Roman" w:cs="Times New Roman"/>
          <w:sz w:val="28"/>
          <w:szCs w:val="28"/>
        </w:rPr>
        <w:t xml:space="preserve">  урок-праздник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6F4" w:rsidRPr="00A346F4" w:rsidRDefault="00587DD5" w:rsidP="00A346F4">
      <w:pPr>
        <w:pStyle w:val="a3"/>
        <w:rPr>
          <w:sz w:val="28"/>
          <w:szCs w:val="28"/>
        </w:rPr>
      </w:pPr>
      <w:r w:rsidRPr="00A346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Оборудование:</w:t>
      </w:r>
      <w:r w:rsidR="00A346F4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="00A346F4" w:rsidRPr="00A346F4">
        <w:rPr>
          <w:sz w:val="28"/>
          <w:szCs w:val="28"/>
        </w:rPr>
        <w:t>шарики, транспарант с надписью “</w:t>
      </w:r>
      <w:r w:rsidR="00A346F4" w:rsidRPr="00A346F4">
        <w:rPr>
          <w:sz w:val="28"/>
          <w:szCs w:val="28"/>
          <w:lang w:val="en-US"/>
        </w:rPr>
        <w:t>Birthday</w:t>
      </w:r>
      <w:r w:rsidR="00A346F4" w:rsidRPr="00A346F4">
        <w:rPr>
          <w:sz w:val="28"/>
          <w:szCs w:val="28"/>
        </w:rPr>
        <w:t>!”,</w:t>
      </w:r>
      <w:r w:rsidR="00151CB1">
        <w:rPr>
          <w:sz w:val="28"/>
          <w:szCs w:val="28"/>
        </w:rPr>
        <w:t xml:space="preserve">  карточки</w:t>
      </w:r>
      <w:r w:rsidR="00A346F4" w:rsidRPr="00A346F4">
        <w:rPr>
          <w:sz w:val="28"/>
          <w:szCs w:val="28"/>
        </w:rPr>
        <w:t xml:space="preserve"> со звуками </w:t>
      </w:r>
      <w:r w:rsidR="00151CB1">
        <w:rPr>
          <w:sz w:val="28"/>
          <w:szCs w:val="28"/>
        </w:rPr>
        <w:t xml:space="preserve"> </w:t>
      </w:r>
      <w:r w:rsidR="00151CB1" w:rsidRPr="00151CB1">
        <w:rPr>
          <w:sz w:val="28"/>
          <w:szCs w:val="28"/>
        </w:rPr>
        <w:t xml:space="preserve"> [</w:t>
      </w:r>
      <w:r w:rsidR="00151CB1">
        <w:rPr>
          <w:sz w:val="28"/>
          <w:szCs w:val="28"/>
          <w:lang w:val="en-US"/>
        </w:rPr>
        <w:t>s</w:t>
      </w:r>
      <w:r w:rsidR="00151CB1">
        <w:rPr>
          <w:sz w:val="28"/>
          <w:szCs w:val="28"/>
        </w:rPr>
        <w:t>]</w:t>
      </w:r>
      <w:r w:rsidR="00151CB1" w:rsidRPr="00151CB1">
        <w:rPr>
          <w:sz w:val="28"/>
          <w:szCs w:val="28"/>
        </w:rPr>
        <w:t>, [</w:t>
      </w:r>
      <w:r w:rsidR="00151CB1">
        <w:rPr>
          <w:sz w:val="28"/>
          <w:szCs w:val="28"/>
          <w:lang w:val="en-US"/>
        </w:rPr>
        <w:t>e</w:t>
      </w:r>
      <w:r w:rsidR="00151CB1" w:rsidRPr="00151CB1">
        <w:rPr>
          <w:sz w:val="28"/>
          <w:szCs w:val="28"/>
        </w:rPr>
        <w:t>], [</w:t>
      </w:r>
      <w:r w:rsidR="00151CB1">
        <w:rPr>
          <w:sz w:val="28"/>
          <w:szCs w:val="28"/>
          <w:lang w:val="en-US"/>
        </w:rPr>
        <w:t>d</w:t>
      </w:r>
      <w:r w:rsidR="00151CB1" w:rsidRPr="00151CB1">
        <w:rPr>
          <w:sz w:val="28"/>
          <w:szCs w:val="28"/>
        </w:rPr>
        <w:t>],[</w:t>
      </w:r>
      <w:r w:rsidR="00A346F4" w:rsidRPr="00A346F4">
        <w:rPr>
          <w:sz w:val="28"/>
          <w:szCs w:val="28"/>
          <w:lang w:val="en-US"/>
        </w:rPr>
        <w:t>t</w:t>
      </w:r>
      <w:r w:rsidR="00A346F4">
        <w:rPr>
          <w:sz w:val="28"/>
          <w:szCs w:val="28"/>
        </w:rPr>
        <w:t>],</w:t>
      </w:r>
      <w:r w:rsidR="00151CB1">
        <w:rPr>
          <w:sz w:val="28"/>
          <w:szCs w:val="28"/>
        </w:rPr>
        <w:t xml:space="preserve"> </w:t>
      </w:r>
      <w:r w:rsidR="00151CB1" w:rsidRPr="00151CB1">
        <w:rPr>
          <w:sz w:val="28"/>
          <w:szCs w:val="28"/>
        </w:rPr>
        <w:t>[</w:t>
      </w:r>
      <w:r w:rsidR="00151CB1">
        <w:rPr>
          <w:sz w:val="28"/>
          <w:szCs w:val="28"/>
          <w:lang w:val="en-US"/>
        </w:rPr>
        <w:t>m</w:t>
      </w:r>
      <w:r w:rsidR="00151CB1" w:rsidRPr="00151CB1">
        <w:rPr>
          <w:sz w:val="28"/>
          <w:szCs w:val="28"/>
        </w:rPr>
        <w:t>], [</w:t>
      </w:r>
      <w:proofErr w:type="spellStart"/>
      <w:r w:rsidR="00151CB1">
        <w:rPr>
          <w:sz w:val="28"/>
          <w:szCs w:val="28"/>
        </w:rPr>
        <w:t>з</w:t>
      </w:r>
      <w:proofErr w:type="spellEnd"/>
      <w:r w:rsidR="00151CB1">
        <w:rPr>
          <w:sz w:val="28"/>
          <w:szCs w:val="28"/>
        </w:rPr>
        <w:t>:</w:t>
      </w:r>
      <w:r w:rsidR="00151CB1" w:rsidRPr="00151CB1">
        <w:rPr>
          <w:sz w:val="28"/>
          <w:szCs w:val="28"/>
        </w:rPr>
        <w:t>], [</w:t>
      </w:r>
      <w:r w:rsidR="00151CB1">
        <w:rPr>
          <w:sz w:val="28"/>
          <w:szCs w:val="28"/>
          <w:lang w:val="en-US"/>
        </w:rPr>
        <w:t>f</w:t>
      </w:r>
      <w:r w:rsidR="00151CB1">
        <w:rPr>
          <w:sz w:val="28"/>
          <w:szCs w:val="28"/>
        </w:rPr>
        <w:t>];</w:t>
      </w:r>
      <w:r w:rsidR="00A346F4" w:rsidRPr="00A346F4">
        <w:rPr>
          <w:sz w:val="28"/>
          <w:szCs w:val="28"/>
        </w:rPr>
        <w:t xml:space="preserve"> аудиозапись песни “</w:t>
      </w:r>
      <w:r w:rsidR="00A346F4" w:rsidRPr="00A346F4">
        <w:rPr>
          <w:sz w:val="28"/>
          <w:szCs w:val="28"/>
          <w:lang w:val="en-US"/>
        </w:rPr>
        <w:t>Happy</w:t>
      </w:r>
      <w:r w:rsidR="00A346F4" w:rsidRPr="00A346F4">
        <w:rPr>
          <w:sz w:val="28"/>
          <w:szCs w:val="28"/>
        </w:rPr>
        <w:t xml:space="preserve"> </w:t>
      </w:r>
      <w:r w:rsidR="00A346F4" w:rsidRPr="00A346F4">
        <w:rPr>
          <w:sz w:val="28"/>
          <w:szCs w:val="28"/>
          <w:lang w:val="en-US"/>
        </w:rPr>
        <w:t>Birthday</w:t>
      </w:r>
      <w:r w:rsidR="00A346F4" w:rsidRPr="00A346F4">
        <w:rPr>
          <w:sz w:val="28"/>
          <w:szCs w:val="28"/>
        </w:rPr>
        <w:t>!”,</w:t>
      </w:r>
      <w:r w:rsidR="00151CB1">
        <w:rPr>
          <w:sz w:val="28"/>
          <w:szCs w:val="28"/>
        </w:rPr>
        <w:t xml:space="preserve"> «Пусть бегут неуклюже…»; </w:t>
      </w:r>
      <w:r w:rsidR="00A346F4">
        <w:rPr>
          <w:sz w:val="28"/>
          <w:szCs w:val="28"/>
        </w:rPr>
        <w:t>карточки с названием времён года и месяцев, подарки, компьютер</w:t>
      </w:r>
      <w:r w:rsidR="00A346F4" w:rsidRPr="00A346F4">
        <w:rPr>
          <w:sz w:val="28"/>
          <w:szCs w:val="28"/>
        </w:rPr>
        <w:t>.</w:t>
      </w:r>
    </w:p>
    <w:p w:rsidR="00587DD5" w:rsidRDefault="00587DD5" w:rsidP="00587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657" w:rsidRDefault="00A62657" w:rsidP="00587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657" w:rsidRDefault="00A62657" w:rsidP="00587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657" w:rsidRPr="00A346F4" w:rsidRDefault="00A62657" w:rsidP="00587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657" w:rsidRPr="00A62657" w:rsidRDefault="00A62657" w:rsidP="00A62657">
      <w:pPr>
        <w:jc w:val="center"/>
        <w:rPr>
          <w:b/>
          <w:i/>
          <w:sz w:val="28"/>
          <w:szCs w:val="28"/>
        </w:rPr>
      </w:pPr>
      <w:r w:rsidRPr="00C6359F">
        <w:rPr>
          <w:b/>
          <w:i/>
          <w:sz w:val="28"/>
          <w:szCs w:val="28"/>
        </w:rPr>
        <w:lastRenderedPageBreak/>
        <w:t>Ход урока.</w:t>
      </w:r>
    </w:p>
    <w:tbl>
      <w:tblPr>
        <w:tblStyle w:val="a4"/>
        <w:tblW w:w="10490" w:type="dxa"/>
        <w:tblInd w:w="-743" w:type="dxa"/>
        <w:tblLook w:val="01E0"/>
      </w:tblPr>
      <w:tblGrid>
        <w:gridCol w:w="2857"/>
        <w:gridCol w:w="3420"/>
        <w:gridCol w:w="2044"/>
        <w:gridCol w:w="2169"/>
      </w:tblGrid>
      <w:tr w:rsidR="00FD2232" w:rsidTr="00411B1C">
        <w:tc>
          <w:tcPr>
            <w:tcW w:w="2421" w:type="dxa"/>
          </w:tcPr>
          <w:p w:rsidR="00A62657" w:rsidRDefault="00A62657" w:rsidP="00A521C8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3817" w:type="dxa"/>
          </w:tcPr>
          <w:p w:rsidR="00A62657" w:rsidRDefault="00A62657" w:rsidP="00A521C8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текущих этапов</w:t>
            </w:r>
          </w:p>
        </w:tc>
        <w:tc>
          <w:tcPr>
            <w:tcW w:w="2044" w:type="dxa"/>
          </w:tcPr>
          <w:p w:rsidR="00A62657" w:rsidRDefault="00A62657" w:rsidP="00A521C8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учитель</w:t>
            </w:r>
          </w:p>
        </w:tc>
        <w:tc>
          <w:tcPr>
            <w:tcW w:w="2208" w:type="dxa"/>
          </w:tcPr>
          <w:p w:rsidR="00A62657" w:rsidRDefault="00A62657" w:rsidP="00A521C8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ученик</w:t>
            </w:r>
          </w:p>
        </w:tc>
      </w:tr>
      <w:tr w:rsidR="00FD2232" w:rsidRPr="0030539C" w:rsidTr="00411B1C">
        <w:tc>
          <w:tcPr>
            <w:tcW w:w="2421" w:type="dxa"/>
          </w:tcPr>
          <w:p w:rsidR="00A62657" w:rsidRDefault="00A62657" w:rsidP="00914933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</w:t>
            </w:r>
            <w:r w:rsidR="00914933">
              <w:rPr>
                <w:sz w:val="28"/>
                <w:szCs w:val="28"/>
              </w:rPr>
              <w:t>анизационный</w:t>
            </w:r>
            <w:r>
              <w:rPr>
                <w:sz w:val="28"/>
                <w:szCs w:val="28"/>
              </w:rPr>
              <w:t xml:space="preserve"> момент </w:t>
            </w:r>
          </w:p>
        </w:tc>
        <w:tc>
          <w:tcPr>
            <w:tcW w:w="3817" w:type="dxa"/>
          </w:tcPr>
          <w:p w:rsidR="00914933" w:rsidRPr="00D64E8E" w:rsidRDefault="00914933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В начале урока звучит песня «Пусть бегут неуклюже»</w:t>
            </w: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- Good morning, boys and girls!</w:t>
            </w: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Исполнение песни-приветствия «</w:t>
            </w:r>
            <w:r w:rsidRPr="00D64E8E">
              <w:rPr>
                <w:sz w:val="24"/>
                <w:szCs w:val="24"/>
                <w:lang w:val="en-US"/>
              </w:rPr>
              <w:t>Good</w:t>
            </w:r>
            <w:r w:rsidRPr="00D64E8E">
              <w:rPr>
                <w:sz w:val="24"/>
                <w:szCs w:val="24"/>
              </w:rPr>
              <w:t xml:space="preserve"> </w:t>
            </w:r>
            <w:r w:rsidRPr="00D64E8E">
              <w:rPr>
                <w:sz w:val="24"/>
                <w:szCs w:val="24"/>
                <w:lang w:val="en-US"/>
              </w:rPr>
              <w:t>morning</w:t>
            </w:r>
            <w:r w:rsidRPr="00D64E8E">
              <w:rPr>
                <w:sz w:val="24"/>
                <w:szCs w:val="24"/>
              </w:rPr>
              <w:t>»</w:t>
            </w: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- I am happy to see you</w:t>
            </w:r>
            <w:r w:rsidR="004B6AFB" w:rsidRPr="00D64E8E">
              <w:rPr>
                <w:sz w:val="24"/>
                <w:szCs w:val="24"/>
                <w:lang w:val="en-US"/>
              </w:rPr>
              <w:t>!</w:t>
            </w:r>
          </w:p>
          <w:p w:rsidR="004B6AFB" w:rsidRPr="00D64E8E" w:rsidRDefault="004B6AFB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- How are you?</w:t>
            </w: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 xml:space="preserve"> Let’s start our lesson. Sit down, please!</w:t>
            </w:r>
          </w:p>
          <w:p w:rsidR="002310D9" w:rsidRPr="00D64E8E" w:rsidRDefault="002310D9" w:rsidP="002310D9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-What day is it today?</w:t>
            </w:r>
          </w:p>
          <w:p w:rsidR="002310D9" w:rsidRPr="00D64E8E" w:rsidRDefault="002310D9" w:rsidP="002310D9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2310D9" w:rsidRPr="00D64E8E" w:rsidRDefault="002310D9" w:rsidP="002310D9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2310D9" w:rsidRPr="00D64E8E" w:rsidRDefault="002310D9" w:rsidP="002310D9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-Что сегодня за день?</w:t>
            </w:r>
          </w:p>
          <w:p w:rsidR="002310D9" w:rsidRPr="00D64E8E" w:rsidRDefault="002310D9" w:rsidP="002310D9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-Что это за праздник?</w:t>
            </w:r>
          </w:p>
          <w:p w:rsidR="002310D9" w:rsidRPr="00D64E8E" w:rsidRDefault="002310D9" w:rsidP="002310D9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-Вы любите праздники?</w:t>
            </w:r>
          </w:p>
          <w:p w:rsidR="002310D9" w:rsidRPr="00D64E8E" w:rsidRDefault="002310D9" w:rsidP="002310D9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 xml:space="preserve">-А </w:t>
            </w:r>
            <w:proofErr w:type="gramStart"/>
            <w:r w:rsidRPr="00D64E8E">
              <w:rPr>
                <w:sz w:val="24"/>
                <w:szCs w:val="24"/>
              </w:rPr>
              <w:t>какие</w:t>
            </w:r>
            <w:proofErr w:type="gramEnd"/>
            <w:r w:rsidRPr="00D64E8E">
              <w:rPr>
                <w:sz w:val="24"/>
                <w:szCs w:val="24"/>
              </w:rPr>
              <w:t xml:space="preserve"> (какой) праздник самый любимый?</w:t>
            </w: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Today we’ll have a birthday party</w:t>
            </w:r>
            <w:r w:rsidR="004B6AFB" w:rsidRPr="00D64E8E">
              <w:rPr>
                <w:sz w:val="24"/>
                <w:szCs w:val="24"/>
                <w:lang w:val="en-US"/>
              </w:rPr>
              <w:t>.</w:t>
            </w:r>
          </w:p>
          <w:p w:rsidR="00A62657" w:rsidRPr="004E31C6" w:rsidRDefault="002310D9" w:rsidP="00A521C8">
            <w:pPr>
              <w:tabs>
                <w:tab w:val="left" w:pos="37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 урока:</w:t>
            </w:r>
            <w:r w:rsidR="004E31C6">
              <w:rPr>
                <w:sz w:val="28"/>
                <w:szCs w:val="28"/>
                <w:lang w:val="en-US"/>
              </w:rPr>
              <w:t xml:space="preserve"> “ BIRTHDAY”</w:t>
            </w:r>
          </w:p>
          <w:p w:rsidR="00A62657" w:rsidRPr="00A62657" w:rsidRDefault="00A62657" w:rsidP="00A521C8">
            <w:pPr>
              <w:tabs>
                <w:tab w:val="left" w:pos="3750"/>
              </w:tabs>
              <w:rPr>
                <w:sz w:val="28"/>
                <w:szCs w:val="28"/>
                <w:lang w:val="en-US"/>
              </w:rPr>
            </w:pPr>
          </w:p>
          <w:p w:rsidR="00A62657" w:rsidRPr="00A62657" w:rsidRDefault="00A62657" w:rsidP="00A521C8">
            <w:pPr>
              <w:tabs>
                <w:tab w:val="left" w:pos="3750"/>
              </w:tabs>
              <w:rPr>
                <w:sz w:val="28"/>
                <w:szCs w:val="28"/>
                <w:lang w:val="en-US"/>
              </w:rPr>
            </w:pPr>
          </w:p>
          <w:p w:rsidR="00A62657" w:rsidRDefault="00A62657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D64E8E" w:rsidRPr="00D64E8E" w:rsidRDefault="00D64E8E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A62657" w:rsidRPr="00A62657" w:rsidRDefault="00A62657" w:rsidP="00A521C8">
            <w:pPr>
              <w:tabs>
                <w:tab w:val="left" w:pos="375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</w:tcPr>
          <w:p w:rsidR="00A62657" w:rsidRPr="00726EE6" w:rsidRDefault="004B6AFB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726EE6">
              <w:rPr>
                <w:sz w:val="24"/>
                <w:szCs w:val="24"/>
              </w:rPr>
              <w:t>Играю аккомпанемент к приветственной песенке «</w:t>
            </w:r>
            <w:r w:rsidRPr="00726EE6">
              <w:rPr>
                <w:sz w:val="24"/>
                <w:szCs w:val="24"/>
                <w:lang w:val="en-US"/>
              </w:rPr>
              <w:t>Good</w:t>
            </w:r>
            <w:r w:rsidRPr="00726EE6">
              <w:rPr>
                <w:sz w:val="24"/>
                <w:szCs w:val="24"/>
              </w:rPr>
              <w:t xml:space="preserve"> </w:t>
            </w:r>
            <w:r w:rsidRPr="00726EE6">
              <w:rPr>
                <w:sz w:val="24"/>
                <w:szCs w:val="24"/>
                <w:lang w:val="en-US"/>
              </w:rPr>
              <w:t>morning</w:t>
            </w:r>
            <w:r w:rsidRPr="00726EE6">
              <w:rPr>
                <w:sz w:val="24"/>
                <w:szCs w:val="24"/>
              </w:rPr>
              <w:t>»</w:t>
            </w:r>
          </w:p>
        </w:tc>
        <w:tc>
          <w:tcPr>
            <w:tcW w:w="2208" w:type="dxa"/>
          </w:tcPr>
          <w:p w:rsidR="00A62657" w:rsidRPr="004B6AFB" w:rsidRDefault="004B6AFB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4B6AFB">
              <w:rPr>
                <w:sz w:val="24"/>
                <w:szCs w:val="24"/>
                <w:lang w:val="en-US"/>
              </w:rPr>
              <w:t>Good morning</w:t>
            </w:r>
            <w:r w:rsidR="00914933" w:rsidRPr="00914933">
              <w:rPr>
                <w:sz w:val="24"/>
                <w:szCs w:val="24"/>
                <w:lang w:val="en-US"/>
              </w:rPr>
              <w:t>,</w:t>
            </w:r>
            <w:r w:rsidR="00A62657" w:rsidRPr="004B6AFB">
              <w:rPr>
                <w:sz w:val="24"/>
                <w:szCs w:val="24"/>
                <w:lang w:val="en-US"/>
              </w:rPr>
              <w:t xml:space="preserve"> teacher!</w:t>
            </w:r>
          </w:p>
          <w:p w:rsidR="00A62657" w:rsidRPr="008313B7" w:rsidRDefault="00A62657" w:rsidP="00A521C8">
            <w:pPr>
              <w:tabs>
                <w:tab w:val="left" w:pos="3750"/>
              </w:tabs>
              <w:rPr>
                <w:sz w:val="20"/>
                <w:szCs w:val="20"/>
                <w:lang w:val="en-US"/>
              </w:rPr>
            </w:pPr>
          </w:p>
          <w:p w:rsidR="00D22309" w:rsidRPr="0030539C" w:rsidRDefault="00D22309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D22309" w:rsidRPr="0030539C" w:rsidRDefault="00D22309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37382" w:rsidRPr="0030539C" w:rsidRDefault="00B3738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5036E" w:rsidRDefault="00914933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am </w:t>
            </w:r>
            <w:r w:rsidR="002310D9">
              <w:rPr>
                <w:sz w:val="24"/>
                <w:szCs w:val="24"/>
                <w:lang w:val="en-US"/>
              </w:rPr>
              <w:t xml:space="preserve">fine, </w:t>
            </w:r>
            <w:r w:rsidR="0035036E">
              <w:rPr>
                <w:sz w:val="24"/>
                <w:szCs w:val="24"/>
                <w:lang w:val="en-US"/>
              </w:rPr>
              <w:t>t</w:t>
            </w:r>
            <w:r w:rsidR="0035036E" w:rsidRPr="0035036E">
              <w:rPr>
                <w:sz w:val="24"/>
                <w:szCs w:val="24"/>
                <w:lang w:val="en-US"/>
              </w:rPr>
              <w:t>hank you</w:t>
            </w:r>
            <w:r w:rsidR="0035036E">
              <w:rPr>
                <w:sz w:val="24"/>
                <w:szCs w:val="24"/>
                <w:lang w:val="en-US"/>
              </w:rPr>
              <w:t>!</w:t>
            </w:r>
          </w:p>
          <w:p w:rsidR="00B37382" w:rsidRPr="0030539C" w:rsidRDefault="00B3738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2310D9" w:rsidRPr="002310D9" w:rsidRDefault="002310D9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Today is the 14</w:t>
            </w:r>
            <w:r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of February.</w:t>
            </w:r>
          </w:p>
        </w:tc>
      </w:tr>
      <w:tr w:rsidR="00FD2232" w:rsidRPr="008313B7" w:rsidTr="00411B1C">
        <w:tc>
          <w:tcPr>
            <w:tcW w:w="2421" w:type="dxa"/>
          </w:tcPr>
          <w:p w:rsidR="00A62657" w:rsidRPr="008313B7" w:rsidRDefault="00A62657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Фонетическая зарядка</w:t>
            </w:r>
          </w:p>
        </w:tc>
        <w:tc>
          <w:tcPr>
            <w:tcW w:w="3817" w:type="dxa"/>
          </w:tcPr>
          <w:p w:rsidR="004E31C6" w:rsidRPr="00D64E8E" w:rsidRDefault="004E31C6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На дне рождения мы поём песни, играем в разные игры, танцуем.</w:t>
            </w:r>
          </w:p>
          <w:p w:rsidR="004E31C6" w:rsidRPr="00D64E8E" w:rsidRDefault="004E31C6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Давайте немного подготовимся к празднованию.</w:t>
            </w:r>
          </w:p>
          <w:p w:rsidR="004E31C6" w:rsidRPr="0030539C" w:rsidRDefault="004E31C6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- Let’s remember the English sounds and words.</w:t>
            </w:r>
          </w:p>
          <w:p w:rsidR="004E31C6" w:rsidRPr="00D64E8E" w:rsidRDefault="004E31C6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[s] - celebrate, once, second.</w:t>
            </w:r>
          </w:p>
          <w:p w:rsidR="004E31C6" w:rsidRPr="00D64E8E" w:rsidRDefault="004E31C6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 xml:space="preserve">[e] </w:t>
            </w:r>
            <w:r w:rsidR="00632CE4" w:rsidRPr="00D64E8E">
              <w:rPr>
                <w:sz w:val="24"/>
                <w:szCs w:val="24"/>
                <w:lang w:val="en-US"/>
              </w:rPr>
              <w:t>–</w:t>
            </w:r>
            <w:r w:rsidRPr="00D64E8E">
              <w:rPr>
                <w:sz w:val="24"/>
                <w:szCs w:val="24"/>
                <w:lang w:val="en-US"/>
              </w:rPr>
              <w:t xml:space="preserve"> </w:t>
            </w:r>
            <w:r w:rsidR="00632CE4" w:rsidRPr="00D64E8E">
              <w:rPr>
                <w:sz w:val="24"/>
                <w:szCs w:val="24"/>
                <w:lang w:val="en-US"/>
              </w:rPr>
              <w:t>ten, eleven, letter.</w:t>
            </w:r>
          </w:p>
          <w:p w:rsidR="00632CE4" w:rsidRPr="00D64E8E" w:rsidRDefault="00632CE4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[d] – December, day, birthday.</w:t>
            </w:r>
          </w:p>
          <w:p w:rsidR="00632CE4" w:rsidRPr="00D64E8E" w:rsidRDefault="00632CE4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[t] – twelve, twenty, September.</w:t>
            </w:r>
          </w:p>
          <w:p w:rsidR="00632CE4" w:rsidRPr="00D64E8E" w:rsidRDefault="00632CE4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[m] – my, month, autumn.</w:t>
            </w:r>
          </w:p>
          <w:p w:rsidR="00632CE4" w:rsidRPr="00D64E8E" w:rsidRDefault="00632CE4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D64E8E">
              <w:rPr>
                <w:sz w:val="24"/>
                <w:szCs w:val="24"/>
              </w:rPr>
              <w:t>з</w:t>
            </w:r>
            <w:proofErr w:type="spellEnd"/>
            <w:r w:rsidRPr="00D64E8E">
              <w:rPr>
                <w:sz w:val="24"/>
                <w:szCs w:val="24"/>
                <w:lang w:val="en-US"/>
              </w:rPr>
              <w:t xml:space="preserve">:] – </w:t>
            </w:r>
            <w:proofErr w:type="gramStart"/>
            <w:r w:rsidRPr="00D64E8E">
              <w:rPr>
                <w:sz w:val="24"/>
                <w:szCs w:val="24"/>
                <w:lang w:val="en-US"/>
              </w:rPr>
              <w:t>her</w:t>
            </w:r>
            <w:proofErr w:type="gramEnd"/>
            <w:r w:rsidRPr="00D64E8E">
              <w:rPr>
                <w:sz w:val="24"/>
                <w:szCs w:val="24"/>
                <w:lang w:val="en-US"/>
              </w:rPr>
              <w:t>, first, third.</w:t>
            </w:r>
          </w:p>
          <w:p w:rsidR="00A62657" w:rsidRPr="00D64E8E" w:rsidRDefault="00632CE4" w:rsidP="00A521C8">
            <w:pPr>
              <w:tabs>
                <w:tab w:val="left" w:pos="3750"/>
              </w:tabs>
              <w:rPr>
                <w:sz w:val="28"/>
                <w:szCs w:val="28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>[f] – four, five, fourteen, first</w:t>
            </w:r>
            <w:r w:rsidR="00726EE6" w:rsidRPr="00726EE6">
              <w:rPr>
                <w:sz w:val="28"/>
                <w:szCs w:val="28"/>
                <w:lang w:val="en-US"/>
              </w:rPr>
              <w:t>.</w:t>
            </w: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0"/>
                <w:szCs w:val="20"/>
                <w:lang w:val="en-US"/>
              </w:rPr>
            </w:pPr>
          </w:p>
          <w:p w:rsidR="00D64E8E" w:rsidRPr="0030539C" w:rsidRDefault="00D64E8E" w:rsidP="00A521C8">
            <w:pPr>
              <w:tabs>
                <w:tab w:val="left" w:pos="3750"/>
              </w:tabs>
              <w:rPr>
                <w:sz w:val="20"/>
                <w:szCs w:val="20"/>
                <w:lang w:val="en-US"/>
              </w:rPr>
            </w:pPr>
          </w:p>
          <w:p w:rsidR="00D64E8E" w:rsidRPr="0030539C" w:rsidRDefault="00D64E8E" w:rsidP="00A521C8">
            <w:pPr>
              <w:tabs>
                <w:tab w:val="left" w:pos="3750"/>
              </w:tabs>
              <w:rPr>
                <w:sz w:val="20"/>
                <w:szCs w:val="20"/>
                <w:lang w:val="en-US"/>
              </w:rPr>
            </w:pPr>
          </w:p>
          <w:p w:rsidR="00D64E8E" w:rsidRPr="0030539C" w:rsidRDefault="00D64E8E" w:rsidP="00A521C8">
            <w:pPr>
              <w:tabs>
                <w:tab w:val="left" w:pos="37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A62657" w:rsidRPr="00726EE6" w:rsidRDefault="00632CE4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726EE6">
              <w:rPr>
                <w:sz w:val="24"/>
                <w:szCs w:val="24"/>
              </w:rPr>
              <w:t>На доске карточки со звуками.</w:t>
            </w:r>
          </w:p>
          <w:p w:rsidR="00A62657" w:rsidRPr="00632CE4" w:rsidRDefault="00632CE4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726EE6">
              <w:rPr>
                <w:sz w:val="24"/>
                <w:szCs w:val="24"/>
              </w:rPr>
              <w:t>Проговариваю несколько слов с повторяющимся звуком, ребята определяют этот звук, находят соответствующую карточку и вывешивают на доску.</w:t>
            </w:r>
          </w:p>
        </w:tc>
        <w:tc>
          <w:tcPr>
            <w:tcW w:w="2208" w:type="dxa"/>
          </w:tcPr>
          <w:p w:rsidR="00A62657" w:rsidRPr="004E31C6" w:rsidRDefault="004E31C6" w:rsidP="00A5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выполняют упражнения для язычка, произносят английские звуки и называют слова с ними.</w:t>
            </w:r>
          </w:p>
        </w:tc>
      </w:tr>
      <w:tr w:rsidR="00FD2232" w:rsidRPr="00D64E8E" w:rsidTr="00411B1C">
        <w:tc>
          <w:tcPr>
            <w:tcW w:w="2421" w:type="dxa"/>
          </w:tcPr>
          <w:p w:rsidR="00A62657" w:rsidRDefault="00A62657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Речевая разминка.</w:t>
            </w:r>
          </w:p>
          <w:p w:rsidR="00A62657" w:rsidRPr="008313B7" w:rsidRDefault="00A62657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A62657" w:rsidRPr="00D64E8E" w:rsidRDefault="00D64E8E" w:rsidP="00D64E8E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  <w:lang w:val="en-US"/>
              </w:rPr>
              <w:t xml:space="preserve">-I want you to play the game “Snowball”. It helps us </w:t>
            </w:r>
            <w:proofErr w:type="gramStart"/>
            <w:r w:rsidRPr="00D64E8E">
              <w:rPr>
                <w:sz w:val="24"/>
                <w:szCs w:val="24"/>
                <w:lang w:val="en-US"/>
              </w:rPr>
              <w:t>remember  the</w:t>
            </w:r>
            <w:proofErr w:type="gramEnd"/>
            <w:r w:rsidRPr="00D64E8E">
              <w:rPr>
                <w:sz w:val="24"/>
                <w:szCs w:val="24"/>
                <w:lang w:val="en-US"/>
              </w:rPr>
              <w:t xml:space="preserve"> names of the months.</w:t>
            </w:r>
          </w:p>
          <w:p w:rsidR="00D64E8E" w:rsidRPr="0030539C" w:rsidRDefault="00D64E8E" w:rsidP="00D64E8E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64E8E">
              <w:rPr>
                <w:sz w:val="24"/>
                <w:szCs w:val="24"/>
              </w:rPr>
              <w:t>Игра</w:t>
            </w:r>
            <w:r w:rsidRPr="0030539C">
              <w:rPr>
                <w:sz w:val="24"/>
                <w:szCs w:val="24"/>
                <w:lang w:val="en-US"/>
              </w:rPr>
              <w:t xml:space="preserve"> «</w:t>
            </w:r>
            <w:r w:rsidRPr="00D64E8E">
              <w:rPr>
                <w:sz w:val="24"/>
                <w:szCs w:val="24"/>
              </w:rPr>
              <w:t>Снежный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 w:rsidRPr="00D64E8E">
              <w:rPr>
                <w:sz w:val="24"/>
                <w:szCs w:val="24"/>
              </w:rPr>
              <w:t>ком</w:t>
            </w:r>
            <w:r w:rsidRPr="0030539C">
              <w:rPr>
                <w:sz w:val="24"/>
                <w:szCs w:val="24"/>
                <w:lang w:val="en-US"/>
              </w:rPr>
              <w:t>»</w:t>
            </w:r>
          </w:p>
          <w:p w:rsidR="00D64E8E" w:rsidRPr="0030539C" w:rsidRDefault="00D64E8E" w:rsidP="00D64E8E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D64E8E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3242AC" w:rsidRPr="0030539C" w:rsidRDefault="003242AC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3242AC" w:rsidRPr="0030539C" w:rsidRDefault="003242AC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3242AC" w:rsidRPr="0030539C" w:rsidRDefault="003242AC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3242AC" w:rsidRPr="0030539C" w:rsidRDefault="003242AC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3242AC" w:rsidRPr="0030539C" w:rsidRDefault="003242AC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3242AC" w:rsidRPr="0030539C" w:rsidRDefault="003242AC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3242AC" w:rsidRPr="003242AC" w:rsidRDefault="003242AC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3242AC">
              <w:rPr>
                <w:sz w:val="24"/>
                <w:szCs w:val="24"/>
                <w:lang w:val="en-US"/>
              </w:rPr>
              <w:t>-</w:t>
            </w:r>
            <w:r w:rsidRPr="00D64E8E">
              <w:rPr>
                <w:sz w:val="24"/>
                <w:szCs w:val="24"/>
                <w:lang w:val="en-US"/>
              </w:rPr>
              <w:t xml:space="preserve"> </w:t>
            </w:r>
            <w:r w:rsidR="00411B1C">
              <w:rPr>
                <w:sz w:val="24"/>
                <w:szCs w:val="24"/>
                <w:lang w:val="en-US"/>
              </w:rPr>
              <w:t>And now, children, we shall</w:t>
            </w:r>
            <w:r w:rsidRPr="00D64E8E">
              <w:rPr>
                <w:sz w:val="24"/>
                <w:szCs w:val="24"/>
                <w:lang w:val="en-US"/>
              </w:rPr>
              <w:t xml:space="preserve"> play the game</w:t>
            </w:r>
            <w:r>
              <w:rPr>
                <w:sz w:val="24"/>
                <w:szCs w:val="24"/>
                <w:lang w:val="en-US"/>
              </w:rPr>
              <w:t xml:space="preserve"> “</w:t>
            </w:r>
            <w:r w:rsidR="00411B1C">
              <w:rPr>
                <w:sz w:val="24"/>
                <w:szCs w:val="24"/>
                <w:lang w:val="en-US"/>
              </w:rPr>
              <w:t>Twelve Months”</w:t>
            </w:r>
          </w:p>
        </w:tc>
        <w:tc>
          <w:tcPr>
            <w:tcW w:w="2044" w:type="dxa"/>
          </w:tcPr>
          <w:p w:rsidR="00A62657" w:rsidRDefault="00D64E8E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Напоминаю правила игры</w:t>
            </w:r>
            <w:r>
              <w:rPr>
                <w:sz w:val="24"/>
                <w:szCs w:val="24"/>
              </w:rPr>
              <w:t>: Первый называет одно слово, второй повторяет его слово и добавляет своё, след</w:t>
            </w:r>
            <w:r w:rsidR="003242AC">
              <w:rPr>
                <w:sz w:val="24"/>
                <w:szCs w:val="24"/>
              </w:rPr>
              <w:t>ующий называет уже два слова и добавляет ещё одно и так далее. Победителем в игре становится тот, кто сможет назвать длинную цепочку слов без ошибок.</w:t>
            </w:r>
          </w:p>
          <w:p w:rsidR="00B37382" w:rsidRDefault="00B37382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3242AC" w:rsidRDefault="00411B1C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Загадываю загадки.</w:t>
            </w:r>
          </w:p>
          <w:p w:rsidR="003242AC" w:rsidRDefault="003242AC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3242AC" w:rsidRDefault="003242AC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3242AC" w:rsidRPr="00D64E8E" w:rsidRDefault="003242AC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11B1C" w:rsidRDefault="00D64E8E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64E8E">
              <w:rPr>
                <w:sz w:val="24"/>
                <w:szCs w:val="24"/>
              </w:rPr>
              <w:t>Индивидуальная</w:t>
            </w:r>
            <w:r w:rsidRPr="00411B1C">
              <w:rPr>
                <w:sz w:val="24"/>
                <w:szCs w:val="24"/>
              </w:rPr>
              <w:t xml:space="preserve"> </w:t>
            </w:r>
            <w:r w:rsidRPr="00D64E8E">
              <w:rPr>
                <w:sz w:val="24"/>
                <w:szCs w:val="24"/>
              </w:rPr>
              <w:t>работа</w:t>
            </w:r>
            <w:r w:rsidRPr="00411B1C">
              <w:rPr>
                <w:sz w:val="24"/>
                <w:szCs w:val="24"/>
              </w:rPr>
              <w:t xml:space="preserve">. </w:t>
            </w:r>
            <w:r w:rsidRPr="00D64E8E">
              <w:rPr>
                <w:sz w:val="24"/>
                <w:szCs w:val="24"/>
              </w:rPr>
              <w:t xml:space="preserve">Ученики называют слова -  названия </w:t>
            </w:r>
            <w:r w:rsidR="00411B1C">
              <w:rPr>
                <w:sz w:val="24"/>
                <w:szCs w:val="24"/>
              </w:rPr>
              <w:t>месяцев.</w:t>
            </w: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411B1C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B37382" w:rsidRDefault="00B37382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отгадывают загадки, выбирают нужную карточку и вешают на доску</w:t>
            </w:r>
            <w:r w:rsidR="00D64E8E" w:rsidRPr="00D64E8E">
              <w:rPr>
                <w:sz w:val="24"/>
                <w:szCs w:val="24"/>
              </w:rPr>
              <w:t>.</w:t>
            </w:r>
          </w:p>
          <w:p w:rsidR="00411B1C" w:rsidRPr="00D64E8E" w:rsidRDefault="00411B1C" w:rsidP="00411B1C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соответствующие временам года месяцы и добавляют к ним.</w:t>
            </w:r>
          </w:p>
        </w:tc>
      </w:tr>
      <w:tr w:rsidR="00FD2232" w:rsidRPr="008313B7" w:rsidTr="00411B1C">
        <w:tc>
          <w:tcPr>
            <w:tcW w:w="2421" w:type="dxa"/>
          </w:tcPr>
          <w:p w:rsidR="00A62657" w:rsidRPr="00D22309" w:rsidRDefault="00A62657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22309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Формирование</w:t>
            </w:r>
            <w:r w:rsidRPr="00D223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лексических</w:t>
            </w:r>
            <w:r w:rsidRPr="00D223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навыков</w:t>
            </w:r>
            <w:r w:rsidR="00D22309">
              <w:rPr>
                <w:sz w:val="28"/>
                <w:szCs w:val="28"/>
              </w:rPr>
              <w:t>. Разучивание стихотворения. Знакомство с новой лексикой по теме «День рождения»</w:t>
            </w:r>
          </w:p>
        </w:tc>
        <w:tc>
          <w:tcPr>
            <w:tcW w:w="3817" w:type="dxa"/>
          </w:tcPr>
          <w:p w:rsidR="00A62657" w:rsidRPr="00DC01A3" w:rsidRDefault="00D22309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DC01A3">
              <w:rPr>
                <w:sz w:val="24"/>
                <w:szCs w:val="24"/>
                <w:lang w:val="en-US"/>
              </w:rPr>
              <w:t xml:space="preserve">-We shall learn a new poem today. All children like to have birthday parties. We dance, play and look at the picture in your textbook. </w:t>
            </w:r>
            <w:proofErr w:type="gramStart"/>
            <w:r w:rsidRPr="00DC01A3">
              <w:rPr>
                <w:sz w:val="24"/>
                <w:szCs w:val="24"/>
                <w:lang w:val="en-US"/>
              </w:rPr>
              <w:t>It</w:t>
            </w:r>
            <w:proofErr w:type="gramEnd"/>
            <w:r w:rsidRPr="0030539C">
              <w:rPr>
                <w:sz w:val="24"/>
                <w:szCs w:val="24"/>
                <w:lang w:val="en-US"/>
              </w:rPr>
              <w:t>’</w:t>
            </w:r>
            <w:proofErr w:type="gramStart"/>
            <w:r w:rsidRPr="00DC01A3">
              <w:rPr>
                <w:sz w:val="24"/>
                <w:szCs w:val="24"/>
                <w:lang w:val="en-US"/>
              </w:rPr>
              <w:t>s</w:t>
            </w:r>
            <w:proofErr w:type="gramEnd"/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 w:rsidRPr="00DC01A3">
              <w:rPr>
                <w:sz w:val="24"/>
                <w:szCs w:val="24"/>
                <w:lang w:val="en-US"/>
              </w:rPr>
              <w:t>exercise</w:t>
            </w:r>
            <w:r w:rsidRPr="0030539C">
              <w:rPr>
                <w:sz w:val="24"/>
                <w:szCs w:val="24"/>
                <w:lang w:val="en-US"/>
              </w:rPr>
              <w:t xml:space="preserve"> 1, </w:t>
            </w:r>
            <w:r w:rsidRPr="00DC01A3">
              <w:rPr>
                <w:sz w:val="24"/>
                <w:szCs w:val="24"/>
                <w:lang w:val="en-US"/>
              </w:rPr>
              <w:t>page</w:t>
            </w:r>
            <w:r w:rsidRPr="0030539C">
              <w:rPr>
                <w:sz w:val="24"/>
                <w:szCs w:val="24"/>
                <w:lang w:val="en-US"/>
              </w:rPr>
              <w:t xml:space="preserve"> 68. </w:t>
            </w:r>
            <w:r w:rsidRPr="00DC01A3">
              <w:rPr>
                <w:sz w:val="24"/>
                <w:szCs w:val="24"/>
                <w:lang w:val="en-US"/>
              </w:rPr>
              <w:t>Repeat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 w:rsidRPr="00DC01A3">
              <w:rPr>
                <w:sz w:val="24"/>
                <w:szCs w:val="24"/>
                <w:lang w:val="en-US"/>
              </w:rPr>
              <w:t>the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 w:rsidRPr="00DC01A3">
              <w:rPr>
                <w:sz w:val="24"/>
                <w:szCs w:val="24"/>
                <w:lang w:val="en-US"/>
              </w:rPr>
              <w:t>poem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 w:rsidRPr="00DC01A3">
              <w:rPr>
                <w:sz w:val="24"/>
                <w:szCs w:val="24"/>
                <w:lang w:val="en-US"/>
              </w:rPr>
              <w:t>after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 w:rsidRPr="00DC01A3">
              <w:rPr>
                <w:sz w:val="24"/>
                <w:szCs w:val="24"/>
                <w:lang w:val="en-US"/>
              </w:rPr>
              <w:t>me</w:t>
            </w:r>
            <w:r w:rsidRPr="0030539C">
              <w:rPr>
                <w:sz w:val="24"/>
                <w:szCs w:val="24"/>
                <w:lang w:val="en-US"/>
              </w:rPr>
              <w:t xml:space="preserve">, </w:t>
            </w:r>
            <w:r w:rsidRPr="00DC01A3">
              <w:rPr>
                <w:sz w:val="24"/>
                <w:szCs w:val="24"/>
                <w:lang w:val="en-US"/>
              </w:rPr>
              <w:t>please</w:t>
            </w:r>
            <w:r w:rsidRPr="0030539C">
              <w:rPr>
                <w:sz w:val="24"/>
                <w:szCs w:val="24"/>
                <w:lang w:val="en-US"/>
              </w:rPr>
              <w:t xml:space="preserve">. </w:t>
            </w:r>
            <w:r w:rsidRPr="00DC01A3">
              <w:rPr>
                <w:sz w:val="24"/>
                <w:szCs w:val="24"/>
                <w:lang w:val="en-US"/>
              </w:rPr>
              <w:t>Who wants to recite the poem artistically?</w:t>
            </w: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30539C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A62657" w:rsidRPr="00DC01A3" w:rsidRDefault="00DC01A3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C01A3">
              <w:rPr>
                <w:sz w:val="24"/>
                <w:szCs w:val="24"/>
              </w:rPr>
              <w:t>Побуждаю детей выразительно рассказать или прочитать вслух стихотворение.</w:t>
            </w:r>
          </w:p>
        </w:tc>
        <w:tc>
          <w:tcPr>
            <w:tcW w:w="2208" w:type="dxa"/>
          </w:tcPr>
          <w:p w:rsidR="00A62657" w:rsidRPr="00DC01A3" w:rsidRDefault="00DC01A3" w:rsidP="00DC01A3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DC01A3">
              <w:rPr>
                <w:sz w:val="24"/>
                <w:szCs w:val="24"/>
              </w:rPr>
              <w:t>Слушают стихотворение, переводят его и повторяют по строчкам за диктором.</w:t>
            </w:r>
          </w:p>
        </w:tc>
      </w:tr>
      <w:tr w:rsidR="00FD2232" w:rsidRPr="0030539C" w:rsidTr="00411B1C">
        <w:tc>
          <w:tcPr>
            <w:tcW w:w="2421" w:type="dxa"/>
          </w:tcPr>
          <w:p w:rsidR="00A62657" w:rsidRPr="008313B7" w:rsidRDefault="00A62657" w:rsidP="00DC01A3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DC01A3">
              <w:rPr>
                <w:sz w:val="28"/>
                <w:szCs w:val="28"/>
              </w:rPr>
              <w:t>Активизация порядковых числительных в устной  речи</w:t>
            </w:r>
          </w:p>
        </w:tc>
        <w:tc>
          <w:tcPr>
            <w:tcW w:w="3817" w:type="dxa"/>
          </w:tcPr>
          <w:p w:rsidR="00A62657" w:rsidRPr="0035036E" w:rsidRDefault="00DC01A3" w:rsidP="00DC01A3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35036E">
              <w:rPr>
                <w:sz w:val="24"/>
                <w:szCs w:val="24"/>
                <w:lang w:val="en-US"/>
              </w:rPr>
              <w:t>Exercise</w:t>
            </w:r>
            <w:r w:rsidRPr="0035036E">
              <w:rPr>
                <w:sz w:val="24"/>
                <w:szCs w:val="24"/>
              </w:rPr>
              <w:t xml:space="preserve"> 2, </w:t>
            </w:r>
            <w:r w:rsidRPr="0035036E">
              <w:rPr>
                <w:sz w:val="24"/>
                <w:szCs w:val="24"/>
                <w:lang w:val="en-US"/>
              </w:rPr>
              <w:t>page</w:t>
            </w:r>
            <w:r w:rsidRPr="0035036E">
              <w:rPr>
                <w:sz w:val="24"/>
                <w:szCs w:val="24"/>
              </w:rPr>
              <w:t xml:space="preserve"> 69.  Скажите, какова по порядку в алфавите каждая из букв этого слова.</w:t>
            </w:r>
          </w:p>
        </w:tc>
        <w:tc>
          <w:tcPr>
            <w:tcW w:w="2044" w:type="dxa"/>
          </w:tcPr>
          <w:p w:rsidR="00A62657" w:rsidRPr="0035036E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35036E" w:rsidRPr="0030539C" w:rsidRDefault="00DC01A3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35036E">
              <w:rPr>
                <w:sz w:val="24"/>
                <w:szCs w:val="24"/>
              </w:rPr>
              <w:t xml:space="preserve">Дети по очереди проговаривают предложения по образцу: </w:t>
            </w:r>
          </w:p>
          <w:p w:rsidR="00A62657" w:rsidRPr="0035036E" w:rsidRDefault="00DC01A3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30539C">
              <w:rPr>
                <w:sz w:val="24"/>
                <w:szCs w:val="24"/>
              </w:rPr>
              <w:t xml:space="preserve"> </w:t>
            </w:r>
            <w:proofErr w:type="gramStart"/>
            <w:r w:rsidRPr="0035036E">
              <w:rPr>
                <w:b/>
                <w:sz w:val="24"/>
                <w:szCs w:val="24"/>
                <w:lang w:val="en-US"/>
              </w:rPr>
              <w:t xml:space="preserve">B </w:t>
            </w:r>
            <w:r w:rsidRPr="0035036E">
              <w:rPr>
                <w:sz w:val="24"/>
                <w:szCs w:val="24"/>
                <w:lang w:val="en-US"/>
              </w:rPr>
              <w:t xml:space="preserve"> is</w:t>
            </w:r>
            <w:proofErr w:type="gramEnd"/>
            <w:r w:rsidRPr="0035036E">
              <w:rPr>
                <w:sz w:val="24"/>
                <w:szCs w:val="24"/>
                <w:lang w:val="en-US"/>
              </w:rPr>
              <w:t xml:space="preserve"> the second letter in the ABC.</w:t>
            </w:r>
          </w:p>
        </w:tc>
      </w:tr>
      <w:tr w:rsidR="00FD2232" w:rsidRPr="00FA5B14" w:rsidTr="00411B1C">
        <w:tc>
          <w:tcPr>
            <w:tcW w:w="2421" w:type="dxa"/>
          </w:tcPr>
          <w:p w:rsidR="00A62657" w:rsidRPr="0035036E" w:rsidRDefault="00A62657" w:rsidP="00A521C8">
            <w:pPr>
              <w:tabs>
                <w:tab w:val="left" w:pos="37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5036E">
              <w:rPr>
                <w:sz w:val="28"/>
                <w:szCs w:val="28"/>
              </w:rPr>
              <w:t>Физкультминутка.</w:t>
            </w:r>
          </w:p>
        </w:tc>
        <w:tc>
          <w:tcPr>
            <w:tcW w:w="3817" w:type="dxa"/>
          </w:tcPr>
          <w:p w:rsidR="00A62657" w:rsidRDefault="0035036E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30539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see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tired</w:t>
            </w:r>
            <w:r w:rsidRPr="0030539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Will you remember the poem and do our exerci</w:t>
            </w:r>
            <w:r w:rsidR="00B7690F">
              <w:rPr>
                <w:sz w:val="24"/>
                <w:szCs w:val="24"/>
                <w:lang w:val="en-US"/>
              </w:rPr>
              <w:t>ses?</w:t>
            </w:r>
          </w:p>
          <w:p w:rsidR="00B7690F" w:rsidRPr="0035036E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A62657" w:rsidRPr="0035036E" w:rsidRDefault="00A62657" w:rsidP="00A521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</w:tcPr>
          <w:p w:rsidR="00A62657" w:rsidRPr="0035036E" w:rsidRDefault="0035036E" w:rsidP="00A5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под рифмовку.</w:t>
            </w:r>
          </w:p>
        </w:tc>
      </w:tr>
      <w:tr w:rsidR="00FD2232" w:rsidRPr="00FA5B14" w:rsidTr="00411B1C">
        <w:trPr>
          <w:trHeight w:val="4756"/>
        </w:trPr>
        <w:tc>
          <w:tcPr>
            <w:tcW w:w="2421" w:type="dxa"/>
          </w:tcPr>
          <w:p w:rsidR="00A62657" w:rsidRPr="00B7690F" w:rsidRDefault="00A62657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35036E">
              <w:rPr>
                <w:sz w:val="28"/>
                <w:szCs w:val="28"/>
              </w:rPr>
              <w:t>7</w:t>
            </w:r>
            <w:r w:rsidR="00B7690F" w:rsidRPr="00B7690F">
              <w:rPr>
                <w:sz w:val="28"/>
                <w:szCs w:val="28"/>
              </w:rPr>
              <w:t xml:space="preserve">. </w:t>
            </w:r>
            <w:r w:rsidR="00B7690F">
              <w:rPr>
                <w:sz w:val="28"/>
                <w:szCs w:val="28"/>
              </w:rPr>
              <w:t>Тренировка навыков чтения. Развитие навыка чтения слов по транскрипции.</w:t>
            </w:r>
          </w:p>
        </w:tc>
        <w:tc>
          <w:tcPr>
            <w:tcW w:w="3817" w:type="dxa"/>
          </w:tcPr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B7690F">
              <w:rPr>
                <w:sz w:val="24"/>
                <w:szCs w:val="24"/>
                <w:lang w:val="en-US"/>
              </w:rPr>
              <w:t>-Listen to the speaker and repeat the words after him.</w:t>
            </w:r>
          </w:p>
          <w:p w:rsid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B7690F">
              <w:rPr>
                <w:sz w:val="24"/>
                <w:szCs w:val="24"/>
                <w:lang w:val="en-US"/>
              </w:rPr>
              <w:t>Exercise</w:t>
            </w:r>
            <w:r w:rsidRPr="0030539C">
              <w:rPr>
                <w:sz w:val="24"/>
                <w:szCs w:val="24"/>
                <w:lang w:val="en-US"/>
              </w:rPr>
              <w:t xml:space="preserve"> </w:t>
            </w:r>
            <w:r w:rsidRPr="00B7690F">
              <w:rPr>
                <w:sz w:val="24"/>
                <w:szCs w:val="24"/>
                <w:lang w:val="en-US"/>
              </w:rPr>
              <w:t>3</w:t>
            </w:r>
            <w:r w:rsidRPr="0030539C">
              <w:rPr>
                <w:sz w:val="24"/>
                <w:szCs w:val="24"/>
                <w:lang w:val="en-US"/>
              </w:rPr>
              <w:t xml:space="preserve">, </w:t>
            </w:r>
            <w:r w:rsidRPr="00B7690F">
              <w:rPr>
                <w:sz w:val="24"/>
                <w:szCs w:val="24"/>
                <w:lang w:val="en-US"/>
              </w:rPr>
              <w:t>page</w:t>
            </w:r>
            <w:r w:rsidRPr="0030539C">
              <w:rPr>
                <w:sz w:val="24"/>
                <w:szCs w:val="24"/>
                <w:lang w:val="en-US"/>
              </w:rPr>
              <w:t xml:space="preserve"> 69</w:t>
            </w:r>
            <w:proofErr w:type="gramStart"/>
            <w:r w:rsidRPr="0030539C">
              <w:rPr>
                <w:sz w:val="24"/>
                <w:szCs w:val="24"/>
                <w:lang w:val="en-US"/>
              </w:rPr>
              <w:t>.</w:t>
            </w:r>
            <w:r w:rsidR="00FD2232">
              <w:rPr>
                <w:sz w:val="24"/>
                <w:szCs w:val="24"/>
                <w:lang w:val="en-US"/>
              </w:rPr>
              <w:t>`</w:t>
            </w:r>
            <w:proofErr w:type="gramEnd"/>
          </w:p>
          <w:p w:rsidR="00FD2232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FD2232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FD2232" w:rsidRPr="0030539C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37382" w:rsidRPr="0030539C" w:rsidRDefault="00B3738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FD2232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B7690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Let’s read the words in transcription. </w:t>
            </w:r>
            <w:proofErr w:type="gramStart"/>
            <w:r>
              <w:rPr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FD2232">
              <w:rPr>
                <w:sz w:val="24"/>
                <w:szCs w:val="24"/>
                <w:lang w:val="en-US"/>
              </w:rPr>
              <w:t>e</w:t>
            </w:r>
            <w:r w:rsidR="00FD2232" w:rsidRPr="00B7690F">
              <w:rPr>
                <w:sz w:val="24"/>
                <w:szCs w:val="24"/>
                <w:lang w:val="en-US"/>
              </w:rPr>
              <w:t>xercise</w:t>
            </w:r>
            <w:r w:rsidR="00FD2232" w:rsidRPr="00FD2232">
              <w:rPr>
                <w:sz w:val="24"/>
                <w:szCs w:val="24"/>
                <w:lang w:val="en-US"/>
              </w:rPr>
              <w:t xml:space="preserve"> </w:t>
            </w:r>
            <w:r w:rsidR="00FD2232">
              <w:rPr>
                <w:sz w:val="24"/>
                <w:szCs w:val="24"/>
                <w:lang w:val="en-US"/>
              </w:rPr>
              <w:t>6</w:t>
            </w:r>
            <w:r w:rsidR="00FD2232" w:rsidRPr="00FD2232">
              <w:rPr>
                <w:sz w:val="24"/>
                <w:szCs w:val="24"/>
                <w:lang w:val="en-US"/>
              </w:rPr>
              <w:t xml:space="preserve">, </w:t>
            </w:r>
            <w:r w:rsidR="00FD2232" w:rsidRPr="00B7690F">
              <w:rPr>
                <w:sz w:val="24"/>
                <w:szCs w:val="24"/>
                <w:lang w:val="en-US"/>
              </w:rPr>
              <w:t>page</w:t>
            </w:r>
            <w:r w:rsidR="00FD2232" w:rsidRPr="00FD2232">
              <w:rPr>
                <w:sz w:val="24"/>
                <w:szCs w:val="24"/>
                <w:lang w:val="en-US"/>
              </w:rPr>
              <w:t xml:space="preserve"> </w:t>
            </w:r>
            <w:r w:rsidR="00FD2232">
              <w:rPr>
                <w:sz w:val="24"/>
                <w:szCs w:val="24"/>
                <w:lang w:val="en-US"/>
              </w:rPr>
              <w:t>70 in your textbooks</w:t>
            </w:r>
            <w:r w:rsidR="00FD2232" w:rsidRPr="00FD22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44" w:type="dxa"/>
          </w:tcPr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7690F" w:rsidRPr="00FD2232" w:rsidRDefault="00B7690F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FD2232" w:rsidRPr="00FD2232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FD2232" w:rsidRPr="00FD2232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FD2232" w:rsidRPr="00FD2232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FD2232" w:rsidRPr="00FD2232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FD2232" w:rsidRDefault="00A62657" w:rsidP="00FD2232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A62657" w:rsidRPr="00B7690F" w:rsidRDefault="00B7690F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B7690F">
              <w:rPr>
                <w:sz w:val="24"/>
                <w:szCs w:val="24"/>
              </w:rPr>
              <w:t>Слу</w:t>
            </w:r>
            <w:r>
              <w:rPr>
                <w:sz w:val="24"/>
                <w:szCs w:val="24"/>
              </w:rPr>
              <w:t>шают диктора и повторяют за ним слова с различными гласными звуками.</w:t>
            </w: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FD2232" w:rsidRDefault="00FD2232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 названия месяцев, записанные в транскрипции.</w:t>
            </w: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  <w:p w:rsidR="00A62657" w:rsidRPr="00B7690F" w:rsidRDefault="00A62657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</w:p>
        </w:tc>
      </w:tr>
      <w:tr w:rsidR="00FD2232" w:rsidRPr="00FD637A" w:rsidTr="00411B1C">
        <w:trPr>
          <w:trHeight w:val="4756"/>
        </w:trPr>
        <w:tc>
          <w:tcPr>
            <w:tcW w:w="2421" w:type="dxa"/>
          </w:tcPr>
          <w:p w:rsidR="00A62657" w:rsidRPr="00FD637A" w:rsidRDefault="00A62657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D2232">
              <w:rPr>
                <w:sz w:val="28"/>
                <w:szCs w:val="28"/>
              </w:rPr>
              <w:t>.Совершенствование навыков устной речи по теме «Порядковые числительные»</w:t>
            </w:r>
          </w:p>
        </w:tc>
        <w:tc>
          <w:tcPr>
            <w:tcW w:w="3817" w:type="dxa"/>
          </w:tcPr>
          <w:p w:rsidR="00A62657" w:rsidRPr="009061FB" w:rsidRDefault="00FD223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9061FB">
              <w:rPr>
                <w:sz w:val="24"/>
                <w:szCs w:val="24"/>
                <w:lang w:val="en-US"/>
              </w:rPr>
              <w:t xml:space="preserve">-Now </w:t>
            </w:r>
            <w:proofErr w:type="spellStart"/>
            <w:r w:rsidRPr="009061FB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9061FB">
              <w:rPr>
                <w:sz w:val="24"/>
                <w:szCs w:val="24"/>
                <w:lang w:val="en-US"/>
              </w:rPr>
              <w:t xml:space="preserve"> Rule will teach us to name the dates. Look at the table in your textbooks, page 69. W</w:t>
            </w:r>
            <w:r w:rsidR="009061FB" w:rsidRPr="009061FB">
              <w:rPr>
                <w:sz w:val="24"/>
                <w:szCs w:val="24"/>
                <w:lang w:val="en-US"/>
              </w:rPr>
              <w:t>hen is your (your mother’s, your sister’s) birthday?</w:t>
            </w: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A62657" w:rsidRPr="009061FB" w:rsidRDefault="00A62657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A62657" w:rsidRPr="009061FB" w:rsidRDefault="009061FB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Знакомлю с новым материалом – правилом называния дат в английском языке.</w:t>
            </w:r>
          </w:p>
        </w:tc>
        <w:tc>
          <w:tcPr>
            <w:tcW w:w="2208" w:type="dxa"/>
          </w:tcPr>
          <w:p w:rsidR="00A62657" w:rsidRPr="009061FB" w:rsidRDefault="009061FB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Зачитывают и переводят примеры из таблицы на стр. 69 учебника.</w:t>
            </w:r>
          </w:p>
          <w:p w:rsidR="009061FB" w:rsidRPr="009061FB" w:rsidRDefault="009061FB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Выполняют устно упр. 4-5, 7 стр.69-70 из учебника.</w:t>
            </w:r>
          </w:p>
        </w:tc>
      </w:tr>
      <w:tr w:rsidR="009061FB" w:rsidRPr="00B37382" w:rsidTr="00411B1C">
        <w:trPr>
          <w:trHeight w:val="4756"/>
        </w:trPr>
        <w:tc>
          <w:tcPr>
            <w:tcW w:w="2421" w:type="dxa"/>
          </w:tcPr>
          <w:p w:rsidR="009061FB" w:rsidRDefault="009061FB" w:rsidP="00A521C8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Подведение итогов урока.</w:t>
            </w:r>
          </w:p>
        </w:tc>
        <w:tc>
          <w:tcPr>
            <w:tcW w:w="3817" w:type="dxa"/>
          </w:tcPr>
          <w:p w:rsidR="009061FB" w:rsidRDefault="009061FB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 w:rsidRPr="009061F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Now, we know how to name the dates in English. Thank you for your work.</w:t>
            </w:r>
          </w:p>
          <w:p w:rsidR="009061FB" w:rsidRDefault="009061FB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-Good-bye, my dear fr</w:t>
            </w:r>
            <w:r w:rsidR="00B37382">
              <w:rPr>
                <w:sz w:val="24"/>
                <w:szCs w:val="24"/>
                <w:lang w:val="en-US"/>
              </w:rPr>
              <w:t>iends!</w:t>
            </w:r>
          </w:p>
          <w:p w:rsidR="00B37382" w:rsidRDefault="00B37382" w:rsidP="00A521C8">
            <w:pPr>
              <w:tabs>
                <w:tab w:val="left" w:pos="3750"/>
              </w:tabs>
              <w:rPr>
                <w:sz w:val="24"/>
                <w:szCs w:val="24"/>
                <w:lang w:val="en-US"/>
              </w:rPr>
            </w:pPr>
          </w:p>
          <w:p w:rsidR="00B37382" w:rsidRPr="00B37382" w:rsidRDefault="00B37382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рабочая тетрадь упр. 3, стр. 45.</w:t>
            </w:r>
          </w:p>
        </w:tc>
        <w:tc>
          <w:tcPr>
            <w:tcW w:w="2044" w:type="dxa"/>
          </w:tcPr>
          <w:p w:rsidR="009061FB" w:rsidRPr="00B37382" w:rsidRDefault="00B37382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нового вы узнали на уроке?</w:t>
            </w:r>
          </w:p>
        </w:tc>
        <w:tc>
          <w:tcPr>
            <w:tcW w:w="2208" w:type="dxa"/>
          </w:tcPr>
          <w:p w:rsidR="009061FB" w:rsidRPr="00B37382" w:rsidRDefault="00B37382" w:rsidP="00A521C8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произносят любые слова или фразы, которые они запомнили на уроке. Хлопают в ладоши, в качестве поощрения себе.</w:t>
            </w:r>
          </w:p>
        </w:tc>
      </w:tr>
    </w:tbl>
    <w:p w:rsidR="00E50F56" w:rsidRDefault="00E50F56" w:rsidP="00E50F56">
      <w:pPr>
        <w:rPr>
          <w:sz w:val="40"/>
          <w:szCs w:val="40"/>
        </w:rPr>
      </w:pPr>
    </w:p>
    <w:p w:rsidR="0030539C" w:rsidRDefault="0030539C" w:rsidP="00E50F56">
      <w:pPr>
        <w:rPr>
          <w:sz w:val="40"/>
          <w:szCs w:val="40"/>
        </w:rPr>
      </w:pPr>
    </w:p>
    <w:p w:rsidR="0030539C" w:rsidRDefault="0030539C" w:rsidP="00E50F56">
      <w:pPr>
        <w:rPr>
          <w:sz w:val="40"/>
          <w:szCs w:val="40"/>
        </w:rPr>
      </w:pPr>
    </w:p>
    <w:p w:rsidR="0030539C" w:rsidRDefault="0030539C" w:rsidP="00E50F56">
      <w:pPr>
        <w:rPr>
          <w:sz w:val="40"/>
          <w:szCs w:val="40"/>
        </w:rPr>
      </w:pPr>
    </w:p>
    <w:p w:rsidR="0030539C" w:rsidRDefault="0030539C" w:rsidP="00E50F56">
      <w:pPr>
        <w:rPr>
          <w:sz w:val="40"/>
          <w:szCs w:val="40"/>
        </w:rPr>
      </w:pPr>
    </w:p>
    <w:p w:rsidR="0030539C" w:rsidRPr="00B37382" w:rsidRDefault="0030539C" w:rsidP="00E50F56">
      <w:pPr>
        <w:rPr>
          <w:sz w:val="40"/>
          <w:szCs w:val="40"/>
        </w:rPr>
      </w:pPr>
    </w:p>
    <w:p w:rsidR="0030539C" w:rsidRPr="00C801D4" w:rsidRDefault="0030539C" w:rsidP="0030539C">
      <w:pPr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801D4">
        <w:rPr>
          <w:rFonts w:ascii="Times New Roman" w:hAnsi="Times New Roman" w:cs="Times New Roman"/>
          <w:b/>
          <w:color w:val="002060"/>
          <w:sz w:val="27"/>
          <w:szCs w:val="27"/>
        </w:rPr>
        <w:lastRenderedPageBreak/>
        <w:t>Самоанализ  у</w:t>
      </w:r>
      <w:r>
        <w:rPr>
          <w:rFonts w:ascii="Times New Roman" w:hAnsi="Times New Roman" w:cs="Times New Roman"/>
          <w:b/>
          <w:color w:val="002060"/>
          <w:sz w:val="27"/>
          <w:szCs w:val="27"/>
        </w:rPr>
        <w:t>рока    английского языка в  3</w:t>
      </w:r>
      <w:r w:rsidRPr="00C801D4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классе.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801D4">
        <w:rPr>
          <w:rFonts w:ascii="Times New Roman" w:hAnsi="Times New Roman" w:cs="Times New Roman"/>
          <w:b/>
          <w:sz w:val="27"/>
          <w:szCs w:val="27"/>
        </w:rPr>
        <w:t>Тема урока «</w:t>
      </w:r>
      <w:r>
        <w:rPr>
          <w:rFonts w:ascii="Times New Roman" w:hAnsi="Times New Roman" w:cs="Times New Roman"/>
          <w:b/>
          <w:sz w:val="27"/>
          <w:szCs w:val="27"/>
        </w:rPr>
        <w:t>Праздники. День рождения</w:t>
      </w:r>
      <w:r w:rsidRPr="00C801D4">
        <w:rPr>
          <w:rFonts w:ascii="Times New Roman" w:hAnsi="Times New Roman" w:cs="Times New Roman"/>
          <w:b/>
          <w:sz w:val="27"/>
          <w:szCs w:val="27"/>
        </w:rPr>
        <w:t>».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 xml:space="preserve"> Урок проведен в соответствии с реализацией программы по английскому языку 3 класса по УМК «</w:t>
      </w:r>
      <w:r w:rsidRPr="00C801D4">
        <w:rPr>
          <w:rFonts w:ascii="Times New Roman" w:hAnsi="Times New Roman" w:cs="Times New Roman"/>
          <w:sz w:val="27"/>
          <w:szCs w:val="27"/>
          <w:lang w:val="en-US"/>
        </w:rPr>
        <w:t>Enjoy</w:t>
      </w:r>
      <w:r w:rsidRPr="00C801D4">
        <w:rPr>
          <w:rFonts w:ascii="Times New Roman" w:hAnsi="Times New Roman" w:cs="Times New Roman"/>
          <w:sz w:val="27"/>
          <w:szCs w:val="27"/>
        </w:rPr>
        <w:t xml:space="preserve"> </w:t>
      </w:r>
      <w:r w:rsidRPr="00C801D4">
        <w:rPr>
          <w:rFonts w:ascii="Times New Roman" w:hAnsi="Times New Roman" w:cs="Times New Roman"/>
          <w:sz w:val="27"/>
          <w:szCs w:val="27"/>
          <w:lang w:val="en-US"/>
        </w:rPr>
        <w:t>English</w:t>
      </w:r>
      <w:r w:rsidRPr="00C801D4">
        <w:rPr>
          <w:rFonts w:ascii="Times New Roman" w:hAnsi="Times New Roman" w:cs="Times New Roman"/>
          <w:sz w:val="27"/>
          <w:szCs w:val="27"/>
        </w:rPr>
        <w:t xml:space="preserve">».     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b/>
          <w:sz w:val="27"/>
          <w:szCs w:val="27"/>
        </w:rPr>
        <w:t xml:space="preserve">Тип урока:  </w:t>
      </w:r>
      <w:r w:rsidRPr="00C801D4">
        <w:rPr>
          <w:rFonts w:ascii="Times New Roman" w:hAnsi="Times New Roman" w:cs="Times New Roman"/>
          <w:sz w:val="27"/>
          <w:szCs w:val="27"/>
        </w:rPr>
        <w:t>применение и</w:t>
      </w:r>
      <w:r w:rsidRPr="00C801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801D4">
        <w:rPr>
          <w:rFonts w:ascii="Times New Roman" w:hAnsi="Times New Roman" w:cs="Times New Roman"/>
          <w:sz w:val="27"/>
          <w:szCs w:val="27"/>
        </w:rPr>
        <w:t>закрепление полученных знаний и умений.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>Структура урока соответствует объявленному типу.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 xml:space="preserve"> </w:t>
      </w:r>
      <w:r w:rsidRPr="00C801D4">
        <w:rPr>
          <w:rFonts w:ascii="Times New Roman" w:hAnsi="Times New Roman" w:cs="Times New Roman"/>
          <w:b/>
          <w:sz w:val="27"/>
          <w:szCs w:val="27"/>
        </w:rPr>
        <w:t>Форма проведения:</w:t>
      </w:r>
      <w:r>
        <w:rPr>
          <w:rFonts w:ascii="Times New Roman" w:hAnsi="Times New Roman" w:cs="Times New Roman"/>
          <w:sz w:val="27"/>
          <w:szCs w:val="27"/>
        </w:rPr>
        <w:t xml:space="preserve"> урок-праздник</w:t>
      </w:r>
      <w:r w:rsidRPr="00C801D4">
        <w:rPr>
          <w:rFonts w:ascii="Times New Roman" w:hAnsi="Times New Roman" w:cs="Times New Roman"/>
          <w:sz w:val="27"/>
          <w:szCs w:val="27"/>
        </w:rPr>
        <w:t>.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 xml:space="preserve"> Ставились следующие </w:t>
      </w:r>
      <w:r w:rsidRPr="00C801D4">
        <w:rPr>
          <w:rFonts w:ascii="Times New Roman" w:hAnsi="Times New Roman" w:cs="Times New Roman"/>
          <w:b/>
          <w:sz w:val="27"/>
          <w:szCs w:val="27"/>
        </w:rPr>
        <w:t>цели и задачи урока:</w:t>
      </w:r>
    </w:p>
    <w:p w:rsidR="0030539C" w:rsidRPr="00F1756A" w:rsidRDefault="0030539C" w:rsidP="0030539C">
      <w:pPr>
        <w:rPr>
          <w:sz w:val="28"/>
          <w:szCs w:val="28"/>
        </w:rPr>
      </w:pPr>
      <w:r w:rsidRPr="00C801D4">
        <w:rPr>
          <w:rFonts w:ascii="Times New Roman" w:hAnsi="Times New Roman" w:cs="Times New Roman"/>
          <w:b/>
          <w:sz w:val="27"/>
          <w:szCs w:val="27"/>
        </w:rPr>
        <w:t>Цели:</w:t>
      </w:r>
      <w:r w:rsidRPr="00F1756A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обобщить знания и умения детей в рамках темы «</w:t>
      </w:r>
      <w:r>
        <w:rPr>
          <w:sz w:val="28"/>
          <w:szCs w:val="28"/>
          <w:lang w:val="en-US"/>
        </w:rPr>
        <w:t>Birthday</w:t>
      </w:r>
      <w:r w:rsidRPr="00587D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Party</w:t>
      </w:r>
      <w:r w:rsidRPr="00587DD5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Pr="00C801D4">
        <w:rPr>
          <w:rFonts w:ascii="Times New Roman" w:hAnsi="Times New Roman" w:cs="Times New Roman"/>
          <w:b/>
          <w:sz w:val="27"/>
          <w:szCs w:val="27"/>
        </w:rPr>
        <w:tab/>
      </w:r>
    </w:p>
    <w:p w:rsidR="0030539C" w:rsidRPr="00C801D4" w:rsidRDefault="0030539C" w:rsidP="0030539C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b/>
          <w:sz w:val="27"/>
          <w:szCs w:val="27"/>
        </w:rPr>
        <w:t>1</w:t>
      </w:r>
      <w:r w:rsidRPr="00C801D4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C801D4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Развивающий </w:t>
      </w:r>
      <w:r w:rsidRPr="00C801D4">
        <w:rPr>
          <w:rFonts w:ascii="Times New Roman" w:hAnsi="Times New Roman" w:cs="Times New Roman"/>
          <w:sz w:val="27"/>
          <w:szCs w:val="27"/>
          <w:u w:val="single"/>
        </w:rPr>
        <w:t>компонент:</w:t>
      </w:r>
      <w:r w:rsidRPr="00C801D4">
        <w:rPr>
          <w:rFonts w:ascii="Times New Roman" w:hAnsi="Times New Roman" w:cs="Times New Roman"/>
          <w:sz w:val="27"/>
          <w:szCs w:val="27"/>
        </w:rPr>
        <w:t xml:space="preserve"> </w:t>
      </w:r>
      <w:r w:rsidRPr="00C801D4">
        <w:rPr>
          <w:rFonts w:ascii="Times New Roman" w:eastAsia="Calibri" w:hAnsi="Times New Roman" w:cs="Times New Roman"/>
          <w:sz w:val="27"/>
          <w:szCs w:val="27"/>
        </w:rPr>
        <w:t>развитие у учащихся интеллектуальной,   информационной, коммуникативной культуры; развитие</w:t>
      </w:r>
      <w:r w:rsidRPr="00C801D4">
        <w:rPr>
          <w:rFonts w:ascii="Times New Roman" w:hAnsi="Times New Roman" w:cs="Times New Roman"/>
          <w:sz w:val="27"/>
          <w:szCs w:val="27"/>
        </w:rPr>
        <w:t xml:space="preserve"> </w:t>
      </w:r>
      <w:r w:rsidRPr="00C801D4">
        <w:rPr>
          <w:rFonts w:ascii="Times New Roman" w:eastAsia="Calibri" w:hAnsi="Times New Roman" w:cs="Times New Roman"/>
          <w:sz w:val="27"/>
          <w:szCs w:val="27"/>
        </w:rPr>
        <w:t>внимания, логического мышления, памяти, сообразительности, чувств, эмоций.</w:t>
      </w:r>
      <w:proofErr w:type="gramEnd"/>
    </w:p>
    <w:p w:rsidR="0030539C" w:rsidRPr="00C801D4" w:rsidRDefault="0030539C" w:rsidP="0030539C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1D4">
        <w:rPr>
          <w:rFonts w:ascii="Times New Roman" w:eastAsia="Calibri" w:hAnsi="Times New Roman" w:cs="Times New Roman"/>
          <w:b/>
          <w:sz w:val="27"/>
          <w:szCs w:val="27"/>
        </w:rPr>
        <w:t>2.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801D4">
        <w:rPr>
          <w:rFonts w:ascii="Times New Roman" w:eastAsia="Calibri" w:hAnsi="Times New Roman" w:cs="Times New Roman"/>
          <w:sz w:val="27"/>
          <w:szCs w:val="27"/>
          <w:u w:val="single"/>
        </w:rPr>
        <w:t>Образовательный компонент: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 организация деятельности учащихся по</w:t>
      </w:r>
      <w:r w:rsidRPr="00C801D4">
        <w:rPr>
          <w:rFonts w:ascii="Times New Roman" w:hAnsi="Times New Roman" w:cs="Times New Roman"/>
          <w:sz w:val="27"/>
          <w:szCs w:val="27"/>
        </w:rPr>
        <w:t xml:space="preserve"> п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рименению и закреплению знаний и умений в разнообразных ситуациях, активизация работы каждого ученика.  </w:t>
      </w:r>
    </w:p>
    <w:p w:rsidR="0030539C" w:rsidRPr="00C801D4" w:rsidRDefault="0030539C" w:rsidP="0030539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C801D4">
        <w:rPr>
          <w:rFonts w:ascii="Times New Roman" w:eastAsia="Calibri" w:hAnsi="Times New Roman" w:cs="Times New Roman"/>
          <w:sz w:val="27"/>
          <w:szCs w:val="27"/>
          <w:u w:val="single"/>
        </w:rPr>
        <w:t>Воспитательный компонент: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 формирование уважительного отношения </w:t>
      </w:r>
      <w:proofErr w:type="gramStart"/>
      <w:r w:rsidRPr="00C801D4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C801D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801D4">
        <w:rPr>
          <w:rFonts w:ascii="Times New Roman" w:hAnsi="Times New Roman" w:cs="Times New Roman"/>
          <w:sz w:val="27"/>
          <w:szCs w:val="27"/>
        </w:rPr>
        <w:t>друг</w:t>
      </w:r>
      <w:proofErr w:type="gramEnd"/>
      <w:r w:rsidRPr="00C801D4">
        <w:rPr>
          <w:rFonts w:ascii="Times New Roman" w:hAnsi="Times New Roman" w:cs="Times New Roman"/>
          <w:sz w:val="27"/>
          <w:szCs w:val="27"/>
        </w:rPr>
        <w:t xml:space="preserve"> другу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.  </w:t>
      </w:r>
    </w:p>
    <w:p w:rsidR="0030539C" w:rsidRPr="00C801D4" w:rsidRDefault="0030539C" w:rsidP="0030539C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b/>
          <w:sz w:val="27"/>
          <w:szCs w:val="27"/>
        </w:rPr>
        <w:t>4.</w:t>
      </w:r>
      <w:r w:rsidRPr="00C801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C801D4">
        <w:rPr>
          <w:rFonts w:ascii="Times New Roman" w:hAnsi="Times New Roman" w:cs="Times New Roman"/>
          <w:sz w:val="27"/>
          <w:szCs w:val="27"/>
          <w:u w:val="single"/>
        </w:rPr>
        <w:t>Здоровьесберегающий</w:t>
      </w:r>
      <w:proofErr w:type="spellEnd"/>
      <w:r w:rsidRPr="00C801D4">
        <w:rPr>
          <w:rFonts w:ascii="Times New Roman" w:hAnsi="Times New Roman" w:cs="Times New Roman"/>
          <w:sz w:val="27"/>
          <w:szCs w:val="27"/>
          <w:u w:val="single"/>
        </w:rPr>
        <w:t xml:space="preserve"> компонент</w:t>
      </w:r>
      <w:r w:rsidRPr="00C801D4">
        <w:rPr>
          <w:rFonts w:ascii="Times New Roman" w:eastAsia="Calibri" w:hAnsi="Times New Roman" w:cs="Times New Roman"/>
          <w:sz w:val="27"/>
          <w:szCs w:val="27"/>
          <w:u w:val="single"/>
        </w:rPr>
        <w:t>:</w:t>
      </w:r>
    </w:p>
    <w:p w:rsidR="0030539C" w:rsidRPr="00C801D4" w:rsidRDefault="0030539C" w:rsidP="003053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C801D4">
        <w:rPr>
          <w:rFonts w:ascii="Times New Roman" w:eastAsia="Times New Roman" w:hAnsi="Times New Roman" w:cs="Times New Roman"/>
          <w:sz w:val="27"/>
          <w:szCs w:val="27"/>
        </w:rPr>
        <w:t>Профилактика умственного перенапряжения путём смены видов деятельности.</w:t>
      </w:r>
    </w:p>
    <w:p w:rsidR="0030539C" w:rsidRDefault="0030539C" w:rsidP="003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C801D4">
        <w:rPr>
          <w:rFonts w:ascii="Times New Roman" w:eastAsia="Times New Roman" w:hAnsi="Times New Roman" w:cs="Times New Roman"/>
          <w:sz w:val="27"/>
          <w:szCs w:val="27"/>
        </w:rPr>
        <w:t>Создание атмосферы психологического комфорта учащихся на  уроке, сохранение здоровья детей с разным типом психического восприятия информации.</w:t>
      </w:r>
    </w:p>
    <w:p w:rsidR="0030539C" w:rsidRDefault="0030539C" w:rsidP="00305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0539C" w:rsidRDefault="0030539C" w:rsidP="0030539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практические задачи:</w:t>
      </w:r>
    </w:p>
    <w:p w:rsidR="0030539C" w:rsidRDefault="0030539C" w:rsidP="00305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Активизация лексики по теме порядковые числительные, времена года.</w:t>
      </w:r>
    </w:p>
    <w:p w:rsidR="0030539C" w:rsidRDefault="0030539C" w:rsidP="00305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(разучивание стихотворения)</w:t>
      </w:r>
    </w:p>
    <w:p w:rsidR="0030539C" w:rsidRDefault="0030539C" w:rsidP="00305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умений и навыков в чтении слов по транскрипции, построенных на знакомом языковом материале.</w:t>
      </w:r>
    </w:p>
    <w:p w:rsidR="0030539C" w:rsidRPr="00A62657" w:rsidRDefault="0030539C" w:rsidP="0030539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1756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построению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употреблению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фраз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… -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Pr="00A62657">
        <w:rPr>
          <w:rFonts w:ascii="Times New Roman" w:hAnsi="Times New Roman" w:cs="Times New Roman"/>
          <w:sz w:val="28"/>
          <w:szCs w:val="28"/>
          <w:lang w:val="en-US"/>
        </w:rPr>
        <w:t>?"</w:t>
      </w:r>
      <w:r w:rsidRPr="00A626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30539C" w:rsidRDefault="0030539C" w:rsidP="0030539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навыков говорения по теме день рождения.</w:t>
      </w:r>
    </w:p>
    <w:p w:rsidR="0030539C" w:rsidRDefault="0030539C" w:rsidP="0030539C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39C" w:rsidRPr="00C801D4" w:rsidRDefault="0030539C" w:rsidP="00305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0539C" w:rsidRDefault="0030539C" w:rsidP="0030539C">
      <w:pPr>
        <w:pStyle w:val="a3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539C" w:rsidRDefault="0030539C" w:rsidP="0030539C">
      <w:pPr>
        <w:pStyle w:val="a3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539C" w:rsidRDefault="0030539C" w:rsidP="0030539C">
      <w:pPr>
        <w:pStyle w:val="a3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539C" w:rsidRDefault="0030539C" w:rsidP="0030539C">
      <w:pPr>
        <w:pStyle w:val="a3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539C" w:rsidRPr="00C801D4" w:rsidRDefault="0030539C" w:rsidP="0030539C">
      <w:pPr>
        <w:pStyle w:val="a3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C801D4">
        <w:rPr>
          <w:rFonts w:ascii="Times New Roman" w:hAnsi="Times New Roman" w:cs="Times New Roman"/>
          <w:b/>
          <w:sz w:val="27"/>
          <w:szCs w:val="27"/>
        </w:rPr>
        <w:t>Методы и приемы</w:t>
      </w:r>
      <w:r w:rsidRPr="00C801D4">
        <w:rPr>
          <w:rFonts w:ascii="Times New Roman" w:hAnsi="Times New Roman" w:cs="Times New Roman"/>
          <w:sz w:val="27"/>
          <w:szCs w:val="27"/>
        </w:rPr>
        <w:t xml:space="preserve"> обучения были выбраны мною в соответствии с поставленными целями урока, с учетом возрастных особенностей учеников начальной школы и учебными возможностями класса (данный класс имеет средний уровень развития).                                             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b/>
          <w:sz w:val="27"/>
          <w:szCs w:val="27"/>
        </w:rPr>
        <w:t>Методы организации учебной деятельности:</w:t>
      </w:r>
      <w:r w:rsidRPr="00C801D4">
        <w:rPr>
          <w:rFonts w:ascii="Times New Roman" w:hAnsi="Times New Roman" w:cs="Times New Roman"/>
          <w:sz w:val="27"/>
          <w:szCs w:val="27"/>
        </w:rPr>
        <w:t xml:space="preserve"> беседа, инструктаж, игры, коммуникативные задачи, наглядные методы обучения, самостоятельная работа.   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 xml:space="preserve">Для эффективности обучения были использованы следующие </w:t>
      </w:r>
      <w:r w:rsidRPr="00C801D4">
        <w:rPr>
          <w:rFonts w:ascii="Times New Roman" w:hAnsi="Times New Roman" w:cs="Times New Roman"/>
          <w:b/>
          <w:sz w:val="27"/>
          <w:szCs w:val="27"/>
        </w:rPr>
        <w:t>формы работы на уроке:</w:t>
      </w:r>
      <w:r w:rsidRPr="00C801D4">
        <w:rPr>
          <w:rFonts w:ascii="Times New Roman" w:hAnsi="Times New Roman" w:cs="Times New Roman"/>
          <w:sz w:val="27"/>
          <w:szCs w:val="27"/>
        </w:rPr>
        <w:t xml:space="preserve"> хоровая, индивидуальная, фронтальная, работа в группах.                                                                                                              Использовались также такие </w:t>
      </w:r>
      <w:r w:rsidRPr="00C801D4">
        <w:rPr>
          <w:rFonts w:ascii="Times New Roman" w:hAnsi="Times New Roman" w:cs="Times New Roman"/>
          <w:b/>
          <w:sz w:val="27"/>
          <w:szCs w:val="27"/>
        </w:rPr>
        <w:t>технологии</w:t>
      </w:r>
      <w:r w:rsidRPr="00C801D4">
        <w:rPr>
          <w:rFonts w:ascii="Times New Roman" w:hAnsi="Times New Roman" w:cs="Times New Roman"/>
          <w:sz w:val="27"/>
          <w:szCs w:val="27"/>
        </w:rPr>
        <w:t xml:space="preserve">, как информационно-коммуникативная, игровая, </w:t>
      </w:r>
      <w:proofErr w:type="spellStart"/>
      <w:r w:rsidRPr="00C801D4">
        <w:rPr>
          <w:rFonts w:ascii="Times New Roman" w:hAnsi="Times New Roman" w:cs="Times New Roman"/>
          <w:sz w:val="27"/>
          <w:szCs w:val="27"/>
        </w:rPr>
        <w:t>здор</w:t>
      </w:r>
      <w:r>
        <w:rPr>
          <w:rFonts w:ascii="Times New Roman" w:hAnsi="Times New Roman" w:cs="Times New Roman"/>
          <w:sz w:val="27"/>
          <w:szCs w:val="27"/>
        </w:rPr>
        <w:t>овьесберегающая</w:t>
      </w:r>
      <w:proofErr w:type="spellEnd"/>
      <w:r w:rsidRPr="00C801D4">
        <w:rPr>
          <w:rFonts w:ascii="Times New Roman" w:hAnsi="Times New Roman" w:cs="Times New Roman"/>
          <w:sz w:val="27"/>
          <w:szCs w:val="27"/>
        </w:rPr>
        <w:t xml:space="preserve">. Работала над развитием познавательных интересов, </w:t>
      </w:r>
      <w:proofErr w:type="spellStart"/>
      <w:r w:rsidRPr="00C801D4">
        <w:rPr>
          <w:rFonts w:ascii="Times New Roman" w:hAnsi="Times New Roman" w:cs="Times New Roman"/>
          <w:sz w:val="27"/>
          <w:szCs w:val="27"/>
        </w:rPr>
        <w:t>общеучебных</w:t>
      </w:r>
      <w:proofErr w:type="spellEnd"/>
      <w:r w:rsidRPr="00C801D4">
        <w:rPr>
          <w:rFonts w:ascii="Times New Roman" w:hAnsi="Times New Roman" w:cs="Times New Roman"/>
          <w:sz w:val="27"/>
          <w:szCs w:val="27"/>
        </w:rPr>
        <w:t xml:space="preserve"> умений и навыков.                                                                                         </w:t>
      </w:r>
    </w:p>
    <w:p w:rsidR="0030539C" w:rsidRPr="00C801D4" w:rsidRDefault="0030539C" w:rsidP="0030539C">
      <w:pPr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b/>
          <w:sz w:val="27"/>
          <w:szCs w:val="27"/>
        </w:rPr>
        <w:t xml:space="preserve">Средства наглядности и технические средства обучения </w:t>
      </w:r>
      <w:r>
        <w:rPr>
          <w:rFonts w:ascii="Times New Roman" w:hAnsi="Times New Roman" w:cs="Times New Roman"/>
          <w:sz w:val="27"/>
          <w:szCs w:val="27"/>
        </w:rPr>
        <w:t>(компьютер</w:t>
      </w:r>
      <w:r w:rsidRPr="00C801D4">
        <w:rPr>
          <w:rFonts w:ascii="Times New Roman" w:hAnsi="Times New Roman" w:cs="Times New Roman"/>
          <w:sz w:val="27"/>
          <w:szCs w:val="27"/>
        </w:rPr>
        <w:t xml:space="preserve">, раздаточный материал, </w:t>
      </w:r>
      <w:r>
        <w:rPr>
          <w:rFonts w:ascii="Times New Roman" w:hAnsi="Times New Roman" w:cs="Times New Roman"/>
          <w:sz w:val="27"/>
          <w:szCs w:val="27"/>
        </w:rPr>
        <w:t>наглядный материал</w:t>
      </w:r>
      <w:r w:rsidRPr="00C801D4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C801D4">
        <w:rPr>
          <w:rFonts w:ascii="Times New Roman" w:hAnsi="Times New Roman" w:cs="Times New Roman"/>
          <w:sz w:val="27"/>
          <w:szCs w:val="27"/>
        </w:rPr>
        <w:t>считаю</w:t>
      </w:r>
      <w:proofErr w:type="gramEnd"/>
      <w:r w:rsidRPr="00C801D4">
        <w:rPr>
          <w:rFonts w:ascii="Times New Roman" w:hAnsi="Times New Roman" w:cs="Times New Roman"/>
          <w:sz w:val="27"/>
          <w:szCs w:val="27"/>
        </w:rPr>
        <w:t xml:space="preserve"> мною были применены на уроке целесообразно и эффективно.                                                                     </w:t>
      </w:r>
    </w:p>
    <w:p w:rsidR="0030539C" w:rsidRPr="00C801D4" w:rsidRDefault="0030539C" w:rsidP="0030539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 xml:space="preserve"> С целью активизации и мотивации учащих</w:t>
      </w:r>
      <w:r>
        <w:rPr>
          <w:rFonts w:ascii="Times New Roman" w:hAnsi="Times New Roman" w:cs="Times New Roman"/>
          <w:sz w:val="27"/>
          <w:szCs w:val="27"/>
        </w:rPr>
        <w:t xml:space="preserve">ся были подобраны стихотворения и загадки </w:t>
      </w:r>
      <w:r w:rsidRPr="00C801D4">
        <w:rPr>
          <w:rFonts w:ascii="Times New Roman" w:hAnsi="Times New Roman" w:cs="Times New Roman"/>
          <w:sz w:val="27"/>
          <w:szCs w:val="27"/>
        </w:rPr>
        <w:t xml:space="preserve">по теме, занимательные задания, грамматические игры, поощрение в виде призов. Для создания эмоционального настроя и </w:t>
      </w:r>
      <w:proofErr w:type="spellStart"/>
      <w:r w:rsidRPr="00C801D4">
        <w:rPr>
          <w:rFonts w:ascii="Times New Roman" w:hAnsi="Times New Roman" w:cs="Times New Roman"/>
          <w:sz w:val="27"/>
          <w:szCs w:val="27"/>
        </w:rPr>
        <w:t>здоровьесбережения</w:t>
      </w:r>
      <w:proofErr w:type="spellEnd"/>
      <w:r w:rsidRPr="00C801D4">
        <w:rPr>
          <w:rFonts w:ascii="Times New Roman" w:hAnsi="Times New Roman" w:cs="Times New Roman"/>
          <w:sz w:val="27"/>
          <w:szCs w:val="27"/>
        </w:rPr>
        <w:t xml:space="preserve"> детей использовались песни и подвижные игры. Нетрадиционная форма урока также способствовала созданию благоприятного психологического  климата.</w:t>
      </w:r>
    </w:p>
    <w:p w:rsidR="0030539C" w:rsidRPr="00C801D4" w:rsidRDefault="0030539C" w:rsidP="0030539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</w:p>
    <w:p w:rsidR="0030539C" w:rsidRPr="00C801D4" w:rsidRDefault="0030539C" w:rsidP="0030539C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 xml:space="preserve"> В основной части урока моя деятельность состояла в том, чтобы предлагать учащимся различные задания, ориентированные на закрепление полученных знаний и умений. Каждый из этапов урока был логически связан с предыдущим.</w:t>
      </w:r>
    </w:p>
    <w:p w:rsidR="0030539C" w:rsidRDefault="0030539C" w:rsidP="0030539C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Актуализация полученных знаний </w:t>
      </w:r>
      <w:r w:rsidRPr="00C801D4">
        <w:rPr>
          <w:rFonts w:ascii="Times New Roman" w:hAnsi="Times New Roman" w:cs="Times New Roman"/>
          <w:sz w:val="27"/>
          <w:szCs w:val="27"/>
        </w:rPr>
        <w:t xml:space="preserve">проходила в  занимательной </w:t>
      </w:r>
      <w:r>
        <w:rPr>
          <w:rFonts w:ascii="Times New Roman" w:hAnsi="Times New Roman" w:cs="Times New Roman"/>
          <w:sz w:val="27"/>
          <w:szCs w:val="27"/>
        </w:rPr>
        <w:t xml:space="preserve">форме: учащиеся прослушали стихотворение (попытались рассказать его наизусть), исполнили песни, </w:t>
      </w:r>
      <w:r w:rsidRPr="00C801D4">
        <w:rPr>
          <w:rFonts w:ascii="Times New Roman" w:hAnsi="Times New Roman" w:cs="Times New Roman"/>
          <w:sz w:val="27"/>
          <w:szCs w:val="27"/>
        </w:rPr>
        <w:t xml:space="preserve">дополнили стихотворения необходимыми словами по теме, самостоятельно  назвали тему урока по наводящим вопросам учителя. Овладение моделированием в период начального образования является основным показателем  развития  знаково-символических  универсальных учебных действий. Поэтому закрепление  грамматического материала проходило на уроке с опорой на  </w:t>
      </w:r>
      <w:r w:rsidRPr="00C801D4">
        <w:rPr>
          <w:rFonts w:ascii="Times New Roman" w:hAnsi="Times New Roman" w:cs="Times New Roman"/>
          <w:sz w:val="27"/>
          <w:szCs w:val="27"/>
          <w:u w:val="single"/>
        </w:rPr>
        <w:t>грамматическое моделирование.</w:t>
      </w:r>
      <w:r w:rsidRPr="00C801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0539C" w:rsidRPr="00C801D4" w:rsidRDefault="0030539C" w:rsidP="0030539C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C801D4">
        <w:rPr>
          <w:rFonts w:ascii="Times New Roman" w:hAnsi="Times New Roman" w:cs="Times New Roman"/>
          <w:sz w:val="27"/>
          <w:szCs w:val="27"/>
        </w:rPr>
        <w:t>Домашнее задание было предложено на выбор.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01D4">
        <w:rPr>
          <w:rFonts w:ascii="Times New Roman" w:hAnsi="Times New Roman" w:cs="Times New Roman"/>
          <w:sz w:val="27"/>
          <w:szCs w:val="27"/>
        </w:rPr>
        <w:t xml:space="preserve">В конце урока для развития ценностно-ориентационной функции  была проведена рефлексия (учащиеся выразили свое мнение, дали оценку проделанной работе).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01D4">
        <w:rPr>
          <w:rFonts w:ascii="Times New Roman" w:hAnsi="Times New Roman" w:cs="Times New Roman"/>
          <w:sz w:val="27"/>
          <w:szCs w:val="27"/>
        </w:rPr>
        <w:t xml:space="preserve"> По активной работе учащихся и качественно выполненным заданиям  можно сказать, что урок достиг поставленных целей.</w:t>
      </w:r>
    </w:p>
    <w:p w:rsidR="0030539C" w:rsidRPr="008F6BAD" w:rsidRDefault="0030539C" w:rsidP="0030539C"/>
    <w:p w:rsidR="0035036E" w:rsidRPr="00B37382" w:rsidRDefault="0035036E">
      <w:pPr>
        <w:rPr>
          <w:sz w:val="40"/>
          <w:szCs w:val="40"/>
        </w:rPr>
      </w:pPr>
    </w:p>
    <w:sectPr w:rsidR="0035036E" w:rsidRPr="00B37382" w:rsidSect="005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215"/>
    <w:multiLevelType w:val="hybridMultilevel"/>
    <w:tmpl w:val="CA5A9B92"/>
    <w:lvl w:ilvl="0" w:tplc="709A43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3838"/>
    <w:multiLevelType w:val="hybridMultilevel"/>
    <w:tmpl w:val="D5F00B5E"/>
    <w:lvl w:ilvl="0" w:tplc="7696E154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A80"/>
    <w:multiLevelType w:val="hybridMultilevel"/>
    <w:tmpl w:val="AA086FB0"/>
    <w:lvl w:ilvl="0" w:tplc="AB7E99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5453"/>
    <w:multiLevelType w:val="hybridMultilevel"/>
    <w:tmpl w:val="FCF838D6"/>
    <w:lvl w:ilvl="0" w:tplc="2D603F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0F9B"/>
    <w:multiLevelType w:val="hybridMultilevel"/>
    <w:tmpl w:val="51AC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D65AB"/>
    <w:multiLevelType w:val="hybridMultilevel"/>
    <w:tmpl w:val="73CE1F20"/>
    <w:lvl w:ilvl="0" w:tplc="3DDEBC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55"/>
    <w:rsid w:val="00062C1E"/>
    <w:rsid w:val="00151CB1"/>
    <w:rsid w:val="002310D9"/>
    <w:rsid w:val="002E3C55"/>
    <w:rsid w:val="0030539C"/>
    <w:rsid w:val="003242AC"/>
    <w:rsid w:val="0035036E"/>
    <w:rsid w:val="0037551F"/>
    <w:rsid w:val="00411B1C"/>
    <w:rsid w:val="004B6AFB"/>
    <w:rsid w:val="004E31C6"/>
    <w:rsid w:val="00587DD5"/>
    <w:rsid w:val="005D2ED4"/>
    <w:rsid w:val="00632CE4"/>
    <w:rsid w:val="00726EE6"/>
    <w:rsid w:val="0081371F"/>
    <w:rsid w:val="009061FB"/>
    <w:rsid w:val="00914933"/>
    <w:rsid w:val="00A346F4"/>
    <w:rsid w:val="00A62657"/>
    <w:rsid w:val="00B37382"/>
    <w:rsid w:val="00B7690F"/>
    <w:rsid w:val="00CD39AE"/>
    <w:rsid w:val="00D15F50"/>
    <w:rsid w:val="00D22309"/>
    <w:rsid w:val="00D64E8E"/>
    <w:rsid w:val="00DC01A3"/>
    <w:rsid w:val="00E50F56"/>
    <w:rsid w:val="00FD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D5"/>
    <w:pPr>
      <w:spacing w:after="0" w:line="240" w:lineRule="auto"/>
    </w:pPr>
  </w:style>
  <w:style w:type="table" w:styleId="a4">
    <w:name w:val="Table Grid"/>
    <w:basedOn w:val="a1"/>
    <w:rsid w:val="00A626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2013-02-12T16:26:00Z</cp:lastPrinted>
  <dcterms:created xsi:type="dcterms:W3CDTF">2013-02-10T18:53:00Z</dcterms:created>
  <dcterms:modified xsi:type="dcterms:W3CDTF">2013-02-12T16:49:00Z</dcterms:modified>
</cp:coreProperties>
</file>