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95" w:rsidRDefault="00860495" w:rsidP="00860495">
      <w:pPr>
        <w:pStyle w:val="a3"/>
        <w:jc w:val="center"/>
        <w:rPr>
          <w:b/>
          <w:sz w:val="24"/>
          <w:szCs w:val="24"/>
        </w:rPr>
      </w:pPr>
      <w:r w:rsidRPr="00860495">
        <w:rPr>
          <w:b/>
          <w:sz w:val="24"/>
          <w:szCs w:val="24"/>
        </w:rPr>
        <w:t>2 этап. Создание плана контрольной работы</w:t>
      </w:r>
    </w:p>
    <w:p w:rsidR="00860495" w:rsidRPr="00860495" w:rsidRDefault="00860495" w:rsidP="00860495">
      <w:pPr>
        <w:pStyle w:val="a3"/>
        <w:jc w:val="center"/>
        <w:rPr>
          <w:b/>
          <w:sz w:val="24"/>
          <w:szCs w:val="24"/>
        </w:rPr>
      </w:pPr>
    </w:p>
    <w:p w:rsidR="00CE5F3A" w:rsidRDefault="00860495" w:rsidP="00CE5F3A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CE5F3A">
        <w:rPr>
          <w:color w:val="000000" w:themeColor="text1"/>
        </w:rPr>
        <w:t>В группе учащиеся обсуждают имеющиеся задания и отбирают подходящие для контрольной работы. Составленный вариант проверочной работы группа записывает на выбранной части дома и вывешивает на доску. Когда домик собран, каждая группа кратко сообщает о том, по какому принципу отбирались задания. Учитель организует межгрупповое обс</w:t>
      </w:r>
      <w:r w:rsidR="007328BD">
        <w:rPr>
          <w:color w:val="000000" w:themeColor="text1"/>
        </w:rPr>
        <w:t>уждение. Причем предметом межгруппового обсуждения становятся не столько сами задания, сколько критерии выбора заданий для контрольной работы. Дети приходят к выводу, что таких критериев несколько:</w:t>
      </w:r>
    </w:p>
    <w:p w:rsidR="007328BD" w:rsidRDefault="007328BD" w:rsidP="00CE5F3A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- проверка </w:t>
      </w:r>
      <w:proofErr w:type="spellStart"/>
      <w:r>
        <w:rPr>
          <w:color w:val="000000" w:themeColor="text1"/>
        </w:rPr>
        <w:t>сформированности</w:t>
      </w:r>
      <w:proofErr w:type="spellEnd"/>
      <w:r>
        <w:rPr>
          <w:color w:val="000000" w:themeColor="text1"/>
        </w:rPr>
        <w:t xml:space="preserve"> умений, связанных с освоением определенного способа действия (задания должны быть разными по содержанию);</w:t>
      </w:r>
    </w:p>
    <w:p w:rsidR="007328BD" w:rsidRDefault="007328BD" w:rsidP="00CE5F3A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- учет уровня сложности заданий (уровень сложности заданий должен возрастать);</w:t>
      </w:r>
    </w:p>
    <w:p w:rsidR="007328BD" w:rsidRDefault="007328BD" w:rsidP="00CE5F3A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- учет объема работы (выполнить работу до звонка и успеть проверить).</w:t>
      </w:r>
    </w:p>
    <w:p w:rsidR="007328BD" w:rsidRDefault="00F26448" w:rsidP="00CE5F3A">
      <w:pPr>
        <w:pStyle w:val="a3"/>
        <w:rPr>
          <w:color w:val="000000" w:themeColor="text1"/>
        </w:rPr>
      </w:pPr>
      <w:r>
        <w:rPr>
          <w:color w:val="000000" w:themeColor="text1"/>
        </w:rPr>
        <w:t>Учитель может помочь выделить  группам виды заданий и фиксирует их на доске. Например, план контрольной работы по теме «Сложение и вычитание смешанных чисел» может выглядеть так:</w:t>
      </w:r>
    </w:p>
    <w:p w:rsidR="00F26448" w:rsidRDefault="00F26448" w:rsidP="00F2644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Правило.</w:t>
      </w:r>
    </w:p>
    <w:p w:rsidR="00F26448" w:rsidRDefault="00F26448" w:rsidP="00F2644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Пример. </w:t>
      </w:r>
    </w:p>
    <w:p w:rsidR="00F26448" w:rsidRDefault="00F26448" w:rsidP="00F2644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Уравнение.</w:t>
      </w:r>
    </w:p>
    <w:p w:rsidR="00F26448" w:rsidRDefault="00F26448" w:rsidP="00F2644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Задание с «ловушкой».</w:t>
      </w:r>
    </w:p>
    <w:p w:rsidR="00F26448" w:rsidRDefault="00F26448" w:rsidP="00F2644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Простая задача.</w:t>
      </w:r>
    </w:p>
    <w:p w:rsidR="00F26448" w:rsidRDefault="00F26448" w:rsidP="00F2644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Сложная задача. </w:t>
      </w:r>
    </w:p>
    <w:p w:rsidR="00F26448" w:rsidRDefault="00535256" w:rsidP="00535256">
      <w:pPr>
        <w:pStyle w:val="a3"/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    </w:t>
      </w:r>
      <w:r w:rsidR="00F26448">
        <w:rPr>
          <w:color w:val="000000" w:themeColor="text1"/>
        </w:rPr>
        <w:t>Учащиеся записывают план в тетради и делают прогноз того, как они справятся с такой работой, - рядом с каждым  пунктом ставят знаки «+»</w:t>
      </w:r>
      <w:proofErr w:type="gramStart"/>
      <w:r w:rsidR="00F26448">
        <w:rPr>
          <w:color w:val="000000" w:themeColor="text1"/>
        </w:rPr>
        <w:t>, «</w:t>
      </w:r>
      <w:proofErr w:type="gramEnd"/>
      <w:r w:rsidR="00F26448">
        <w:rPr>
          <w:color w:val="000000" w:themeColor="text1"/>
        </w:rPr>
        <w:t>-», «</w:t>
      </w:r>
      <m:oMath>
        <m:r>
          <w:rPr>
            <w:rFonts w:ascii="Cambria Math" w:hAnsi="Cambria Math"/>
            <w:color w:val="000000" w:themeColor="text1"/>
          </w:rPr>
          <m:t>±</m:t>
        </m:r>
      </m:oMath>
      <w:r>
        <w:rPr>
          <w:rFonts w:eastAsiaTheme="minorEastAsia"/>
          <w:color w:val="000000" w:themeColor="text1"/>
        </w:rPr>
        <w:t>». Таким образом, дети осуществляют прогностическую оценку. Это позволяет ученику выделить ту часть содержания темы, которая освоена недостаточно. Можно предложить детям дома поработать с карточкой, содержащей большое количество</w:t>
      </w:r>
      <w:r w:rsidR="00FB2771">
        <w:rPr>
          <w:rFonts w:eastAsiaTheme="minorEastAsia"/>
          <w:color w:val="000000" w:themeColor="text1"/>
        </w:rPr>
        <w:t xml:space="preserve"> заданий разного вида. Задача учащегося – выбрать и выполнить задания, способствующие устранению пробелов в его знаниях.</w:t>
      </w:r>
    </w:p>
    <w:p w:rsidR="00FB2771" w:rsidRDefault="00FB2771" w:rsidP="00535256">
      <w:pPr>
        <w:pStyle w:val="a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Через один урок проводится контрольная работа, составленная учителем по плану (в нее входят задания, аналогичные тем, что подобраны детьми).</w:t>
      </w:r>
    </w:p>
    <w:p w:rsidR="00FB2771" w:rsidRDefault="00FB2771" w:rsidP="00535256">
      <w:pPr>
        <w:pStyle w:val="a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Одним из важных моментов анализа результатов контрольной работы является сопоставление прогностической и реальной оценки, а также выяснение причин их несоответствия.</w:t>
      </w:r>
    </w:p>
    <w:p w:rsidR="00A81873" w:rsidRDefault="00A81873" w:rsidP="00535256">
      <w:pPr>
        <w:pStyle w:val="a3"/>
        <w:rPr>
          <w:rFonts w:eastAsiaTheme="minorEastAsia"/>
          <w:color w:val="000000" w:themeColor="text1"/>
        </w:rPr>
      </w:pPr>
    </w:p>
    <w:p w:rsidR="00A81873" w:rsidRDefault="00A81873" w:rsidP="00A81873">
      <w:pPr>
        <w:pStyle w:val="a3"/>
        <w:jc w:val="center"/>
        <w:rPr>
          <w:rFonts w:eastAsiaTheme="minorEastAsia"/>
          <w:b/>
          <w:color w:val="000000" w:themeColor="text1"/>
          <w:sz w:val="24"/>
          <w:szCs w:val="24"/>
        </w:rPr>
      </w:pPr>
      <w:r w:rsidRPr="00A81873">
        <w:rPr>
          <w:rFonts w:eastAsiaTheme="minorEastAsia"/>
          <w:b/>
          <w:color w:val="000000" w:themeColor="text1"/>
          <w:sz w:val="24"/>
          <w:szCs w:val="24"/>
        </w:rPr>
        <w:t>3 этап. Рефлексия</w:t>
      </w:r>
    </w:p>
    <w:p w:rsidR="00A81873" w:rsidRDefault="00A81873" w:rsidP="00A81873">
      <w:pPr>
        <w:pStyle w:val="a3"/>
        <w:jc w:val="center"/>
        <w:rPr>
          <w:rFonts w:eastAsiaTheme="minorEastAsia"/>
          <w:b/>
          <w:color w:val="000000" w:themeColor="text1"/>
          <w:sz w:val="24"/>
          <w:szCs w:val="24"/>
        </w:rPr>
      </w:pPr>
    </w:p>
    <w:p w:rsidR="00A81873" w:rsidRDefault="00585EAA" w:rsidP="00A81873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81873">
        <w:rPr>
          <w:color w:val="000000" w:themeColor="text1"/>
        </w:rPr>
        <w:t xml:space="preserve">В оставшееся время группам предлагается </w:t>
      </w:r>
      <w:proofErr w:type="spellStart"/>
      <w:r w:rsidR="00A81873">
        <w:rPr>
          <w:color w:val="000000" w:themeColor="text1"/>
        </w:rPr>
        <w:t>прорешать</w:t>
      </w:r>
      <w:proofErr w:type="spellEnd"/>
      <w:r w:rsidR="00A81873">
        <w:rPr>
          <w:color w:val="000000" w:themeColor="text1"/>
        </w:rPr>
        <w:t xml:space="preserve"> вариант проверочной работы, составленной другой группой. Ребята записывают задания (а также ответы к ним) в тетрадь и приступают к решению. </w:t>
      </w:r>
    </w:p>
    <w:p w:rsidR="00585EAA" w:rsidRDefault="00585EAA" w:rsidP="00A81873">
      <w:pPr>
        <w:pStyle w:val="a3"/>
        <w:rPr>
          <w:color w:val="000000" w:themeColor="text1"/>
        </w:rPr>
      </w:pPr>
      <w:r>
        <w:rPr>
          <w:color w:val="000000" w:themeColor="text1"/>
        </w:rPr>
        <w:t>Домик с заданиями можно вывесить в классном уголке до контрольной работы.</w:t>
      </w:r>
    </w:p>
    <w:p w:rsidR="00585EAA" w:rsidRDefault="00585EAA" w:rsidP="00A81873">
      <w:pPr>
        <w:pStyle w:val="a3"/>
        <w:rPr>
          <w:b/>
          <w:color w:val="000000" w:themeColor="text1"/>
        </w:rPr>
      </w:pPr>
    </w:p>
    <w:p w:rsidR="00585EAA" w:rsidRDefault="00585EAA" w:rsidP="00A81873">
      <w:pPr>
        <w:pStyle w:val="a3"/>
        <w:rPr>
          <w:b/>
          <w:color w:val="000000" w:themeColor="text1"/>
        </w:rPr>
      </w:pPr>
      <w:r w:rsidRPr="00585EAA">
        <w:rPr>
          <w:b/>
          <w:color w:val="000000" w:themeColor="text1"/>
        </w:rPr>
        <w:t>Домашнее задание:</w:t>
      </w:r>
    </w:p>
    <w:p w:rsidR="00585EAA" w:rsidRDefault="00585EAA" w:rsidP="00A81873">
      <w:pPr>
        <w:pStyle w:val="a3"/>
        <w:rPr>
          <w:color w:val="000000" w:themeColor="text1"/>
        </w:rPr>
      </w:pPr>
      <w:r>
        <w:rPr>
          <w:b/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дорешать</w:t>
      </w:r>
      <w:proofErr w:type="spellEnd"/>
      <w:r>
        <w:rPr>
          <w:color w:val="000000" w:themeColor="text1"/>
        </w:rPr>
        <w:t xml:space="preserve"> выбранный  вариант; работа с карточкой. </w:t>
      </w:r>
    </w:p>
    <w:p w:rsidR="006B0A2F" w:rsidRDefault="006B0A2F" w:rsidP="00A81873">
      <w:pPr>
        <w:pStyle w:val="a3"/>
        <w:rPr>
          <w:color w:val="000000" w:themeColor="text1"/>
        </w:rPr>
      </w:pPr>
    </w:p>
    <w:p w:rsidR="006B0A2F" w:rsidRDefault="006B0A2F" w:rsidP="00A81873">
      <w:pPr>
        <w:pStyle w:val="a3"/>
        <w:rPr>
          <w:color w:val="000000" w:themeColor="text1"/>
        </w:rPr>
      </w:pPr>
    </w:p>
    <w:p w:rsidR="006B0A2F" w:rsidRPr="00585EAA" w:rsidRDefault="006B0A2F" w:rsidP="00A81873">
      <w:pPr>
        <w:pStyle w:val="a3"/>
        <w:rPr>
          <w:color w:val="000000" w:themeColor="text1"/>
        </w:rPr>
      </w:pPr>
    </w:p>
    <w:p w:rsidR="006B0A2F" w:rsidRDefault="006B0A2F" w:rsidP="006B0A2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урока – диалога (урок 6)</w:t>
      </w:r>
    </w:p>
    <w:p w:rsidR="006B0A2F" w:rsidRDefault="006B0A2F" w:rsidP="006B0A2F">
      <w:pPr>
        <w:pStyle w:val="a3"/>
      </w:pPr>
      <w:r>
        <w:rPr>
          <w:b/>
        </w:rPr>
        <w:t>Предмет</w:t>
      </w:r>
      <w:r>
        <w:t>: математика</w:t>
      </w:r>
    </w:p>
    <w:p w:rsidR="006B0A2F" w:rsidRDefault="006B0A2F" w:rsidP="006B0A2F">
      <w:pPr>
        <w:pStyle w:val="a3"/>
      </w:pPr>
      <w:r>
        <w:rPr>
          <w:b/>
        </w:rPr>
        <w:t>Класс</w:t>
      </w:r>
      <w:r>
        <w:t xml:space="preserve">: </w:t>
      </w:r>
    </w:p>
    <w:p w:rsidR="006B0A2F" w:rsidRDefault="006B0A2F" w:rsidP="006B0A2F">
      <w:pPr>
        <w:pStyle w:val="a3"/>
      </w:pPr>
      <w:r>
        <w:rPr>
          <w:b/>
        </w:rPr>
        <w:t>Программа</w:t>
      </w:r>
      <w:r>
        <w:t xml:space="preserve">: Н. Я. </w:t>
      </w:r>
      <w:proofErr w:type="spellStart"/>
      <w:r>
        <w:t>Виленкин</w:t>
      </w:r>
      <w:proofErr w:type="spellEnd"/>
      <w:r>
        <w:t xml:space="preserve">, В. И. </w:t>
      </w:r>
      <w:proofErr w:type="gramStart"/>
      <w:r>
        <w:t>Жохов</w:t>
      </w:r>
      <w:proofErr w:type="gramEnd"/>
      <w:r>
        <w:t xml:space="preserve">, А. С. Чесноков, С. И. </w:t>
      </w:r>
      <w:proofErr w:type="spellStart"/>
      <w:r>
        <w:t>Шварцбурд</w:t>
      </w:r>
      <w:proofErr w:type="spellEnd"/>
    </w:p>
    <w:p w:rsidR="006B0A2F" w:rsidRDefault="006B0A2F" w:rsidP="006B0A2F">
      <w:pPr>
        <w:pStyle w:val="a3"/>
      </w:pPr>
      <w:r>
        <w:t xml:space="preserve">Учитель: </w:t>
      </w:r>
      <w:proofErr w:type="spellStart"/>
      <w:r>
        <w:t>Боровинская</w:t>
      </w:r>
      <w:proofErr w:type="spellEnd"/>
      <w:r>
        <w:t xml:space="preserve"> Д. А.</w:t>
      </w:r>
    </w:p>
    <w:p w:rsidR="006B0A2F" w:rsidRDefault="006B0A2F" w:rsidP="006B0A2F">
      <w:pPr>
        <w:pStyle w:val="a3"/>
      </w:pPr>
      <w:r>
        <w:rPr>
          <w:b/>
        </w:rPr>
        <w:t>Тип урока</w:t>
      </w:r>
      <w:r>
        <w:t>:  урок составления контрольной работы</w:t>
      </w:r>
    </w:p>
    <w:p w:rsidR="006B0A2F" w:rsidRPr="00EF0E8E" w:rsidRDefault="00EF0E8E" w:rsidP="006B0A2F">
      <w:pPr>
        <w:pStyle w:val="a3"/>
      </w:pPr>
      <w:r>
        <w:t>Цели: научить учащихся овладеть способами и критериями самоконтроля и самооценки; определить уровни усвоения правил; выявить «точечные затруднения» в освоении правила сложения и вычитания смешанных чисел.</w:t>
      </w:r>
    </w:p>
    <w:tbl>
      <w:tblPr>
        <w:tblStyle w:val="a4"/>
        <w:tblpPr w:leftFromText="180" w:rightFromText="180" w:vertAnchor="text" w:tblpY="1"/>
        <w:tblOverlap w:val="never"/>
        <w:tblW w:w="14709" w:type="dxa"/>
        <w:tblLook w:val="04A0"/>
      </w:tblPr>
      <w:tblGrid>
        <w:gridCol w:w="959"/>
        <w:gridCol w:w="2693"/>
        <w:gridCol w:w="2835"/>
        <w:gridCol w:w="3686"/>
        <w:gridCol w:w="4536"/>
      </w:tblGrid>
      <w:tr w:rsidR="006B0A2F" w:rsidRPr="00155C1B" w:rsidTr="00D80C48">
        <w:trPr>
          <w:trHeight w:val="11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Default="006B0A2F" w:rsidP="00D80C48">
            <w:pPr>
              <w:pStyle w:val="a3"/>
            </w:pPr>
            <w:r w:rsidRPr="00155C1B">
              <w:t>Этапы</w:t>
            </w:r>
          </w:p>
          <w:p w:rsidR="006B0A2F" w:rsidRPr="00155C1B" w:rsidRDefault="006B0A2F" w:rsidP="00D80C48">
            <w:pPr>
              <w:pStyle w:val="a3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Pr="00155C1B" w:rsidRDefault="006B0A2F" w:rsidP="00D80C48">
            <w:pPr>
              <w:pStyle w:val="a3"/>
            </w:pPr>
            <w:r w:rsidRPr="00155C1B">
              <w:t>Задания для него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Pr="00155C1B" w:rsidRDefault="006B0A2F" w:rsidP="00D80C48">
            <w:pPr>
              <w:pStyle w:val="a3"/>
            </w:pPr>
            <w:r w:rsidRPr="00155C1B">
              <w:t>Версии детей (учителя)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Pr="00155C1B" w:rsidRDefault="006B0A2F" w:rsidP="00D80C48">
            <w:pPr>
              <w:pStyle w:val="a3"/>
            </w:pPr>
            <w:r w:rsidRPr="00155C1B">
              <w:t>Предполагаемое обсуждение версий детьми. Детская инициатива по изменению хода поиска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Pr="00155C1B" w:rsidRDefault="006B0A2F" w:rsidP="00D80C48">
            <w:pPr>
              <w:pStyle w:val="a3"/>
            </w:pPr>
            <w:r w:rsidRPr="00155C1B">
              <w:t>Ответное поисковое действие учителя</w:t>
            </w:r>
          </w:p>
        </w:tc>
      </w:tr>
      <w:tr w:rsidR="006B0A2F" w:rsidRPr="00155C1B" w:rsidTr="00D80C48">
        <w:trPr>
          <w:trHeight w:val="380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Pr="00155C1B" w:rsidRDefault="006B0A2F" w:rsidP="00D80C48">
            <w:pPr>
              <w:pStyle w:val="a3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Default="00D03206" w:rsidP="00D80C48">
            <w:pPr>
              <w:pStyle w:val="a3"/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margin-left:20.6pt;margin-top:9.75pt;width:1in;height:29.25pt;z-index:251663360;mso-position-horizontal-relative:text;mso-position-vertical-relative:text" fillcolor="yellow"/>
              </w:pict>
            </w:r>
          </w:p>
          <w:p w:rsidR="006B0A2F" w:rsidRDefault="006B0A2F" w:rsidP="00D80C48">
            <w:pPr>
              <w:pStyle w:val="a3"/>
            </w:pPr>
          </w:p>
          <w:p w:rsidR="006B0A2F" w:rsidRDefault="00D03206" w:rsidP="00D80C48">
            <w:pPr>
              <w:pStyle w:val="a3"/>
            </w:pPr>
            <w:r>
              <w:rPr>
                <w:noProof/>
                <w:lang w:eastAsia="ru-RU"/>
              </w:rPr>
              <w:pict>
                <v:rect id="_x0000_s1037" style="position:absolute;margin-left:20.6pt;margin-top:12.15pt;width:1in;height:1in;z-index:251661312"/>
              </w:pict>
            </w:r>
          </w:p>
          <w:p w:rsidR="006B0A2F" w:rsidRDefault="006B0A2F" w:rsidP="00D80C48">
            <w:pPr>
              <w:pStyle w:val="a3"/>
            </w:pPr>
          </w:p>
          <w:p w:rsidR="006B0A2F" w:rsidRDefault="00D03206" w:rsidP="00D80C48">
            <w:pPr>
              <w:pStyle w:val="a3"/>
            </w:pPr>
            <w:r>
              <w:rPr>
                <w:noProof/>
                <w:lang w:eastAsia="ru-RU"/>
              </w:rPr>
              <w:pict>
                <v:rect id="_x0000_s1038" style="position:absolute;margin-left:31.85pt;margin-top:-.45pt;width:18.75pt;height:28.5pt;z-index:251662336" fillcolor="#c6d9f1 [671]"/>
              </w:pict>
            </w:r>
          </w:p>
          <w:p w:rsidR="006B0A2F" w:rsidRDefault="006B0A2F" w:rsidP="00D80C48">
            <w:pPr>
              <w:pStyle w:val="a3"/>
            </w:pPr>
          </w:p>
          <w:p w:rsidR="006B0A2F" w:rsidRDefault="00D03206" w:rsidP="00D80C48">
            <w:pPr>
              <w:pStyle w:val="a3"/>
            </w:pPr>
            <w:r>
              <w:rPr>
                <w:noProof/>
                <w:lang w:eastAsia="ru-RU"/>
              </w:rPr>
              <w:pict>
                <v:rect id="_x0000_s1040" style="position:absolute;margin-left:66.35pt;margin-top:1.2pt;width:13.5pt;height:29.25pt;z-index:251664384" fillcolor="#d99594 [1941]"/>
              </w:pict>
            </w:r>
          </w:p>
          <w:p w:rsidR="006B0A2F" w:rsidRDefault="006B0A2F" w:rsidP="00D80C48">
            <w:pPr>
              <w:pStyle w:val="a3"/>
            </w:pPr>
          </w:p>
          <w:p w:rsidR="006B0A2F" w:rsidRDefault="00D03206" w:rsidP="00D80C48">
            <w:pPr>
              <w:pStyle w:val="a3"/>
            </w:pPr>
            <w:r>
              <w:rPr>
                <w:noProof/>
                <w:lang w:eastAsia="ru-RU"/>
              </w:rPr>
              <w:pict>
                <v:rect id="_x0000_s1036" style="position:absolute;margin-left:10.85pt;margin-top:3.6pt;width:89.25pt;height:21pt;z-index:251660288" fillcolor="#e36c0a [2409]"/>
              </w:pict>
            </w: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Pr="00155C1B" w:rsidRDefault="006B0A2F" w:rsidP="00D80C48">
            <w:pPr>
              <w:pStyle w:val="a3"/>
            </w:pPr>
            <w:r>
              <w:t>Домик составлен из разноцветных листов бумаги, прикрепленных к доске.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Pr="00155C1B" w:rsidRDefault="006B0A2F" w:rsidP="00D80C48">
            <w:pPr>
              <w:pStyle w:val="a3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Default="006B0A2F" w:rsidP="00D80C48">
            <w:pPr>
              <w:pStyle w:val="a3"/>
            </w:pPr>
          </w:p>
          <w:p w:rsidR="006B0A2F" w:rsidRPr="00155C1B" w:rsidRDefault="006B0A2F" w:rsidP="00D80C48">
            <w:pPr>
              <w:pStyle w:val="a3"/>
            </w:pPr>
            <w:r>
              <w:t xml:space="preserve">Группы выбирают свою часть дома.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Default="006B0A2F" w:rsidP="00D80C48">
            <w:pPr>
              <w:pStyle w:val="a3"/>
            </w:pPr>
            <w:r>
              <w:t>Ребята, сегодня мы будем строить необычный  дом. Попасть в него сможет лишь тот, кто хорошо умеет складывать и вычитать смешанные числа.</w:t>
            </w:r>
          </w:p>
          <w:p w:rsidR="006B0A2F" w:rsidRDefault="006B0A2F" w:rsidP="00D80C48">
            <w:pPr>
              <w:pStyle w:val="a3"/>
            </w:pPr>
            <w:r>
              <w:t xml:space="preserve"> Дома вы подбирали задания, которые, с вашей точки зрения, должны были войти в контрольную работу. Решение заданий вы должны были записать в  тетради, а условия заданий оформить на альбомном  листе. Сейчас каждый из вас представит свою работу в группе.  А затем каждая группа выберет наиболее удачные задания и составит свой вариант контрольной работы.</w:t>
            </w:r>
          </w:p>
          <w:p w:rsidR="006B0A2F" w:rsidRPr="007D2211" w:rsidRDefault="006B0A2F" w:rsidP="00D80C48">
            <w:pPr>
              <w:pStyle w:val="a3"/>
            </w:pPr>
            <w:r>
              <w:t>Этот вариант группа запишет на крыше, стене, окне, двери или фундаменте. Также каждая группа должна составить краткий отчет, по какому принципу выбраны задания.</w:t>
            </w:r>
          </w:p>
        </w:tc>
      </w:tr>
      <w:tr w:rsidR="006B0A2F" w:rsidRPr="00155C1B" w:rsidTr="00D80C48">
        <w:trPr>
          <w:trHeight w:val="8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Pr="00155C1B" w:rsidRDefault="006B0A2F" w:rsidP="00D80C48">
            <w:pPr>
              <w:pStyle w:val="a3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Default="006B0A2F" w:rsidP="00D80C48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Default="006B0A2F" w:rsidP="00D80C48">
            <w:pPr>
              <w:pStyle w:val="a3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Default="006B0A2F" w:rsidP="00D80C48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2F" w:rsidRDefault="006B0A2F" w:rsidP="00D80C48">
            <w:pPr>
              <w:pStyle w:val="a3"/>
            </w:pPr>
          </w:p>
        </w:tc>
      </w:tr>
    </w:tbl>
    <w:p w:rsidR="006B0A2F" w:rsidRDefault="006B0A2F" w:rsidP="006B0A2F">
      <w:pPr>
        <w:pStyle w:val="a3"/>
        <w:rPr>
          <w:color w:val="FF0000"/>
        </w:rPr>
      </w:pPr>
    </w:p>
    <w:p w:rsidR="006B0A2F" w:rsidRDefault="006B0A2F" w:rsidP="006B0A2F">
      <w:pPr>
        <w:pStyle w:val="a3"/>
        <w:rPr>
          <w:color w:val="FF0000"/>
        </w:rPr>
      </w:pPr>
    </w:p>
    <w:p w:rsidR="007328BD" w:rsidRDefault="007328BD" w:rsidP="00CE5F3A">
      <w:pPr>
        <w:pStyle w:val="a3"/>
        <w:rPr>
          <w:color w:val="000000" w:themeColor="text1"/>
        </w:rPr>
      </w:pPr>
    </w:p>
    <w:p w:rsidR="007E4A1D" w:rsidRDefault="007E4A1D" w:rsidP="00A14D6E">
      <w:pPr>
        <w:pStyle w:val="a3"/>
        <w:rPr>
          <w:color w:val="FF0000"/>
        </w:rPr>
      </w:pPr>
    </w:p>
    <w:sectPr w:rsidR="007E4A1D" w:rsidSect="006B0A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27B"/>
    <w:multiLevelType w:val="hybridMultilevel"/>
    <w:tmpl w:val="8896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D6E"/>
    <w:rsid w:val="00203372"/>
    <w:rsid w:val="00535256"/>
    <w:rsid w:val="00585EAA"/>
    <w:rsid w:val="006B0A2F"/>
    <w:rsid w:val="006B172E"/>
    <w:rsid w:val="007328BD"/>
    <w:rsid w:val="007D2211"/>
    <w:rsid w:val="007E4A1D"/>
    <w:rsid w:val="00860495"/>
    <w:rsid w:val="0094336D"/>
    <w:rsid w:val="00A02106"/>
    <w:rsid w:val="00A14D6E"/>
    <w:rsid w:val="00A81873"/>
    <w:rsid w:val="00B525A9"/>
    <w:rsid w:val="00CE5F3A"/>
    <w:rsid w:val="00D03206"/>
    <w:rsid w:val="00D717DD"/>
    <w:rsid w:val="00D73C70"/>
    <w:rsid w:val="00DA1E82"/>
    <w:rsid w:val="00EF0E8E"/>
    <w:rsid w:val="00F26448"/>
    <w:rsid w:val="00F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D6E"/>
    <w:pPr>
      <w:spacing w:after="0" w:line="240" w:lineRule="auto"/>
    </w:pPr>
  </w:style>
  <w:style w:type="table" w:styleId="a4">
    <w:name w:val="Table Grid"/>
    <w:basedOn w:val="a1"/>
    <w:uiPriority w:val="59"/>
    <w:rsid w:val="007D2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264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2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2009-12-13T19:45:00Z</dcterms:created>
  <dcterms:modified xsi:type="dcterms:W3CDTF">2009-12-17T06:01:00Z</dcterms:modified>
</cp:coreProperties>
</file>