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B" w:rsidRPr="003342EB" w:rsidRDefault="003342EB" w:rsidP="00334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EB">
        <w:rPr>
          <w:rFonts w:ascii="Times New Roman" w:hAnsi="Times New Roman" w:cs="Times New Roman"/>
          <w:b/>
          <w:sz w:val="28"/>
          <w:szCs w:val="28"/>
        </w:rPr>
        <w:t>Тестирование 6 класс</w:t>
      </w:r>
      <w:proofErr w:type="gramStart"/>
      <w:r w:rsidRPr="003342EB">
        <w:rPr>
          <w:rFonts w:ascii="Times New Roman" w:hAnsi="Times New Roman" w:cs="Times New Roman"/>
          <w:b/>
          <w:sz w:val="28"/>
          <w:szCs w:val="28"/>
        </w:rPr>
        <w:t>.</w:t>
      </w:r>
      <w:r w:rsidR="00873D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873D60">
        <w:rPr>
          <w:rFonts w:ascii="Times New Roman" w:hAnsi="Times New Roman" w:cs="Times New Roman"/>
          <w:b/>
          <w:sz w:val="28"/>
          <w:szCs w:val="28"/>
        </w:rPr>
        <w:t>«Татаро-монгольское иго»</w:t>
      </w:r>
    </w:p>
    <w:p w:rsidR="003342EB" w:rsidRPr="00146C3C" w:rsidRDefault="003342EB">
      <w:pPr>
        <w:rPr>
          <w:rFonts w:ascii="Times New Roman" w:hAnsi="Times New Roman" w:cs="Times New Roman"/>
          <w:b/>
          <w:sz w:val="24"/>
          <w:szCs w:val="24"/>
        </w:rPr>
      </w:pPr>
      <w:r w:rsidRPr="00146C3C">
        <w:rPr>
          <w:rFonts w:ascii="Times New Roman" w:hAnsi="Times New Roman" w:cs="Times New Roman"/>
          <w:b/>
          <w:sz w:val="24"/>
          <w:szCs w:val="24"/>
        </w:rPr>
        <w:t>1.</w:t>
      </w:r>
      <w:r w:rsidR="00146C3C" w:rsidRPr="00146C3C">
        <w:rPr>
          <w:rFonts w:ascii="Times New Roman" w:hAnsi="Times New Roman" w:cs="Times New Roman"/>
          <w:b/>
          <w:sz w:val="24"/>
          <w:szCs w:val="24"/>
        </w:rPr>
        <w:t>Создателем Монгольской империи был:</w:t>
      </w:r>
    </w:p>
    <w:p w:rsidR="00146C3C" w:rsidRDefault="0014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Субедей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Чингис-хан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Джучи-хан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Бату-хан</w:t>
      </w:r>
      <w:proofErr w:type="spellEnd"/>
    </w:p>
    <w:p w:rsidR="00146C3C" w:rsidRPr="00146C3C" w:rsidRDefault="00146C3C">
      <w:pPr>
        <w:rPr>
          <w:rFonts w:ascii="Times New Roman" w:hAnsi="Times New Roman" w:cs="Times New Roman"/>
          <w:b/>
          <w:sz w:val="24"/>
          <w:szCs w:val="24"/>
        </w:rPr>
      </w:pPr>
      <w:r w:rsidRPr="00146C3C">
        <w:rPr>
          <w:rFonts w:ascii="Times New Roman" w:hAnsi="Times New Roman" w:cs="Times New Roman"/>
          <w:b/>
          <w:sz w:val="24"/>
          <w:szCs w:val="24"/>
        </w:rPr>
        <w:t>2.Основой хозяйства монголов было:</w:t>
      </w:r>
    </w:p>
    <w:p w:rsidR="00146C3C" w:rsidRDefault="0014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пашенное земледелие;  2) оседлое скотоводство;  3) кочевое скотоводство;  4) рыболовство</w:t>
      </w:r>
    </w:p>
    <w:p w:rsidR="00146C3C" w:rsidRPr="00146C3C" w:rsidRDefault="00146C3C">
      <w:pPr>
        <w:rPr>
          <w:rFonts w:ascii="Times New Roman" w:hAnsi="Times New Roman" w:cs="Times New Roman"/>
          <w:b/>
          <w:sz w:val="24"/>
          <w:szCs w:val="24"/>
        </w:rPr>
      </w:pPr>
      <w:r w:rsidRPr="00146C3C">
        <w:rPr>
          <w:rFonts w:ascii="Times New Roman" w:hAnsi="Times New Roman" w:cs="Times New Roman"/>
          <w:b/>
          <w:sz w:val="24"/>
          <w:szCs w:val="24"/>
        </w:rPr>
        <w:t>3.Монгольскими войсками в битве на реке Калка командовал:</w:t>
      </w:r>
    </w:p>
    <w:p w:rsidR="00146C3C" w:rsidRDefault="0014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Чингис-хан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Угедей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Субедей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Бату-хан</w:t>
      </w:r>
      <w:proofErr w:type="spellEnd"/>
    </w:p>
    <w:p w:rsidR="00146C3C" w:rsidRPr="00146C3C" w:rsidRDefault="00146C3C">
      <w:pPr>
        <w:rPr>
          <w:rFonts w:ascii="Times New Roman" w:hAnsi="Times New Roman" w:cs="Times New Roman"/>
          <w:b/>
          <w:sz w:val="24"/>
          <w:szCs w:val="24"/>
        </w:rPr>
      </w:pPr>
      <w:r w:rsidRPr="00146C3C">
        <w:rPr>
          <w:rFonts w:ascii="Times New Roman" w:hAnsi="Times New Roman" w:cs="Times New Roman"/>
          <w:b/>
          <w:sz w:val="24"/>
          <w:szCs w:val="24"/>
        </w:rPr>
        <w:t>4.Первым подверглось татаро-монгольскому нашествию:</w:t>
      </w:r>
    </w:p>
    <w:p w:rsidR="00146C3C" w:rsidRDefault="0014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Владимиро-Суздальское княжество;  2) Киевское княжество;</w:t>
      </w:r>
    </w:p>
    <w:p w:rsidR="00146C3C" w:rsidRDefault="0014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Галицко-Волынское княжество;  4) Рязанское княжество</w:t>
      </w:r>
    </w:p>
    <w:p w:rsidR="00146C3C" w:rsidRPr="00146C3C" w:rsidRDefault="00146C3C">
      <w:pPr>
        <w:rPr>
          <w:rFonts w:ascii="Times New Roman" w:hAnsi="Times New Roman" w:cs="Times New Roman"/>
          <w:b/>
          <w:sz w:val="24"/>
          <w:szCs w:val="24"/>
        </w:rPr>
      </w:pPr>
      <w:r w:rsidRPr="00146C3C">
        <w:rPr>
          <w:rFonts w:ascii="Times New Roman" w:hAnsi="Times New Roman" w:cs="Times New Roman"/>
          <w:b/>
          <w:sz w:val="24"/>
          <w:szCs w:val="24"/>
        </w:rPr>
        <w:t>5.Новгородская земля:</w:t>
      </w:r>
    </w:p>
    <w:p w:rsidR="00146C3C" w:rsidRDefault="0014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была разгромлена в ходе первого похода Батыя;  2) была разгромлена в ходе второго похода Батыя;</w:t>
      </w:r>
    </w:p>
    <w:p w:rsidR="00146C3C" w:rsidRDefault="0014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была захвачена шведскими и немецкими феодалами;  4) избежала татаро-монгольского нашествия</w:t>
      </w:r>
    </w:p>
    <w:p w:rsidR="00146C3C" w:rsidRPr="00873D60" w:rsidRDefault="00146C3C">
      <w:pPr>
        <w:rPr>
          <w:rFonts w:ascii="Times New Roman" w:hAnsi="Times New Roman" w:cs="Times New Roman"/>
          <w:b/>
          <w:sz w:val="24"/>
          <w:szCs w:val="24"/>
        </w:rPr>
      </w:pPr>
      <w:r w:rsidRPr="00873D60">
        <w:rPr>
          <w:rFonts w:ascii="Times New Roman" w:hAnsi="Times New Roman" w:cs="Times New Roman"/>
          <w:b/>
          <w:sz w:val="24"/>
          <w:szCs w:val="24"/>
        </w:rPr>
        <w:t>6.</w:t>
      </w:r>
      <w:r w:rsidR="00873D60" w:rsidRPr="00873D60">
        <w:rPr>
          <w:rFonts w:ascii="Times New Roman" w:hAnsi="Times New Roman" w:cs="Times New Roman"/>
          <w:b/>
          <w:sz w:val="24"/>
          <w:szCs w:val="24"/>
        </w:rPr>
        <w:t>Столица Золотой Орды называлась:</w:t>
      </w:r>
    </w:p>
    <w:p w:rsidR="00873D60" w:rsidRDefault="0087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Саркел</w:t>
      </w:r>
      <w:proofErr w:type="spellEnd"/>
      <w:r>
        <w:rPr>
          <w:rFonts w:ascii="Times New Roman" w:hAnsi="Times New Roman" w:cs="Times New Roman"/>
          <w:sz w:val="24"/>
          <w:szCs w:val="24"/>
        </w:rPr>
        <w:t>;  2) Сарай;  3) Азов;  4) Итиль</w:t>
      </w:r>
    </w:p>
    <w:p w:rsidR="00873D60" w:rsidRPr="00873D60" w:rsidRDefault="00873D60">
      <w:pPr>
        <w:rPr>
          <w:rFonts w:ascii="Times New Roman" w:hAnsi="Times New Roman" w:cs="Times New Roman"/>
          <w:b/>
          <w:sz w:val="24"/>
          <w:szCs w:val="24"/>
        </w:rPr>
      </w:pPr>
      <w:r w:rsidRPr="00873D60">
        <w:rPr>
          <w:rFonts w:ascii="Times New Roman" w:hAnsi="Times New Roman" w:cs="Times New Roman"/>
          <w:b/>
          <w:sz w:val="24"/>
          <w:szCs w:val="24"/>
        </w:rPr>
        <w:t>7.Символ власти, выдававшийся в Орде русским князьям, назывался:</w:t>
      </w:r>
    </w:p>
    <w:p w:rsidR="00873D60" w:rsidRDefault="0087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пайдзой</w:t>
      </w:r>
      <w:proofErr w:type="spellEnd"/>
      <w:r>
        <w:rPr>
          <w:rFonts w:ascii="Times New Roman" w:hAnsi="Times New Roman" w:cs="Times New Roman"/>
          <w:sz w:val="24"/>
          <w:szCs w:val="24"/>
        </w:rPr>
        <w:t>;  2) тамгой;  3) ярлыком;  4) басмой</w:t>
      </w:r>
    </w:p>
    <w:p w:rsidR="00873D60" w:rsidRPr="00873D60" w:rsidRDefault="00873D60">
      <w:pPr>
        <w:rPr>
          <w:rFonts w:ascii="Times New Roman" w:hAnsi="Times New Roman" w:cs="Times New Roman"/>
          <w:b/>
          <w:sz w:val="24"/>
          <w:szCs w:val="24"/>
        </w:rPr>
      </w:pPr>
      <w:r w:rsidRPr="00873D60">
        <w:rPr>
          <w:rFonts w:ascii="Times New Roman" w:hAnsi="Times New Roman" w:cs="Times New Roman"/>
          <w:b/>
          <w:sz w:val="24"/>
          <w:szCs w:val="24"/>
        </w:rPr>
        <w:t xml:space="preserve">8.Первоначально сбор дани с русских земель в пользу Золотой Орды </w:t>
      </w:r>
      <w:r>
        <w:rPr>
          <w:rFonts w:ascii="Times New Roman" w:hAnsi="Times New Roman" w:cs="Times New Roman"/>
          <w:b/>
          <w:sz w:val="24"/>
          <w:szCs w:val="24"/>
        </w:rPr>
        <w:t>осуществляли</w:t>
      </w:r>
      <w:r w:rsidRPr="00873D60">
        <w:rPr>
          <w:rFonts w:ascii="Times New Roman" w:hAnsi="Times New Roman" w:cs="Times New Roman"/>
          <w:b/>
          <w:sz w:val="24"/>
          <w:szCs w:val="24"/>
        </w:rPr>
        <w:t>:</w:t>
      </w:r>
    </w:p>
    <w:p w:rsidR="00873D60" w:rsidRDefault="0087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русские князья;  2) русские бояре;  3) русские священники;   4) татарские баскаки</w:t>
      </w:r>
    </w:p>
    <w:p w:rsidR="00873D60" w:rsidRPr="00873D60" w:rsidRDefault="00873D60">
      <w:pPr>
        <w:rPr>
          <w:rFonts w:ascii="Times New Roman" w:hAnsi="Times New Roman" w:cs="Times New Roman"/>
          <w:b/>
          <w:sz w:val="24"/>
          <w:szCs w:val="24"/>
        </w:rPr>
      </w:pPr>
      <w:r w:rsidRPr="00873D60">
        <w:rPr>
          <w:rFonts w:ascii="Times New Roman" w:hAnsi="Times New Roman" w:cs="Times New Roman"/>
          <w:b/>
          <w:sz w:val="24"/>
          <w:szCs w:val="24"/>
        </w:rPr>
        <w:t xml:space="preserve">9.Впервые русский князь был вызван в Сарай </w:t>
      </w:r>
      <w:proofErr w:type="gramStart"/>
      <w:r w:rsidRPr="00873D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73D60">
        <w:rPr>
          <w:rFonts w:ascii="Times New Roman" w:hAnsi="Times New Roman" w:cs="Times New Roman"/>
          <w:b/>
          <w:sz w:val="24"/>
          <w:szCs w:val="24"/>
        </w:rPr>
        <w:t>:</w:t>
      </w:r>
    </w:p>
    <w:p w:rsidR="00873D60" w:rsidRDefault="0087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1242г.;  2) 1243г.;  3) 1245г.;  4) 1253г.</w:t>
      </w:r>
    </w:p>
    <w:p w:rsidR="00873D60" w:rsidRPr="00873D60" w:rsidRDefault="00873D60">
      <w:pPr>
        <w:rPr>
          <w:rFonts w:ascii="Times New Roman" w:hAnsi="Times New Roman" w:cs="Times New Roman"/>
          <w:b/>
          <w:sz w:val="24"/>
          <w:szCs w:val="24"/>
        </w:rPr>
      </w:pPr>
      <w:r w:rsidRPr="00873D60">
        <w:rPr>
          <w:rFonts w:ascii="Times New Roman" w:hAnsi="Times New Roman" w:cs="Times New Roman"/>
          <w:b/>
          <w:sz w:val="24"/>
          <w:szCs w:val="24"/>
        </w:rPr>
        <w:t>10.С целью улучшения сбора дани монголо-татарами была проведена перепись:</w:t>
      </w:r>
    </w:p>
    <w:p w:rsidR="00873D60" w:rsidRDefault="0087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денег в великокняжеской казне;  2) населения;  3) пахотных земель;  4) пастбищ</w:t>
      </w:r>
    </w:p>
    <w:p w:rsidR="00873D60" w:rsidRPr="00873D60" w:rsidRDefault="00873D60">
      <w:pPr>
        <w:rPr>
          <w:rFonts w:ascii="Times New Roman" w:hAnsi="Times New Roman" w:cs="Times New Roman"/>
          <w:b/>
          <w:sz w:val="24"/>
          <w:szCs w:val="24"/>
        </w:rPr>
      </w:pPr>
      <w:r w:rsidRPr="00873D60">
        <w:rPr>
          <w:rFonts w:ascii="Times New Roman" w:hAnsi="Times New Roman" w:cs="Times New Roman"/>
          <w:b/>
          <w:sz w:val="24"/>
          <w:szCs w:val="24"/>
        </w:rPr>
        <w:t>11.От уплаты дани в пользу Орды освобождались:</w:t>
      </w:r>
    </w:p>
    <w:p w:rsidR="00873D60" w:rsidRDefault="0087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бояре;  2) купцы;  3) священнослужители;  4) ремесленники</w:t>
      </w:r>
    </w:p>
    <w:p w:rsidR="00873D60" w:rsidRPr="00873D60" w:rsidRDefault="00873D60">
      <w:pPr>
        <w:rPr>
          <w:rFonts w:ascii="Times New Roman" w:hAnsi="Times New Roman" w:cs="Times New Roman"/>
          <w:b/>
          <w:sz w:val="24"/>
          <w:szCs w:val="24"/>
        </w:rPr>
      </w:pPr>
      <w:r w:rsidRPr="00873D60">
        <w:rPr>
          <w:rFonts w:ascii="Times New Roman" w:hAnsi="Times New Roman" w:cs="Times New Roman"/>
          <w:b/>
          <w:sz w:val="24"/>
          <w:szCs w:val="24"/>
        </w:rPr>
        <w:t>12.Ордынское владычество:</w:t>
      </w:r>
    </w:p>
    <w:p w:rsidR="00873D60" w:rsidRDefault="0087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повлияло на темпы развития Руси;  2) незначительно приостановило развитие Руси;</w:t>
      </w:r>
    </w:p>
    <w:p w:rsidR="00873D60" w:rsidRPr="003342EB" w:rsidRDefault="0087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значительно приостановило развитие Руси;  4) ускорило развитие Руси</w:t>
      </w:r>
    </w:p>
    <w:sectPr w:rsidR="00873D60" w:rsidRPr="003342EB" w:rsidSect="003342E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2EB"/>
    <w:rsid w:val="00146C3C"/>
    <w:rsid w:val="0033118B"/>
    <w:rsid w:val="003342EB"/>
    <w:rsid w:val="0087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2010-04-22T14:57:00Z</dcterms:created>
  <dcterms:modified xsi:type="dcterms:W3CDTF">2010-04-22T15:47:00Z</dcterms:modified>
</cp:coreProperties>
</file>