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EA" w:rsidRPr="000330DC" w:rsidRDefault="007A1FEA" w:rsidP="007A1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FEA" w:rsidRPr="000330DC" w:rsidRDefault="007A1FEA" w:rsidP="007A1FE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№8</w:t>
      </w:r>
    </w:p>
    <w:p w:rsidR="007A1FEA" w:rsidRPr="000330DC" w:rsidRDefault="007A1FEA" w:rsidP="007A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0DC">
        <w:rPr>
          <w:rFonts w:ascii="Times New Roman" w:hAnsi="Times New Roman" w:cs="Times New Roman"/>
          <w:b/>
          <w:sz w:val="28"/>
          <w:szCs w:val="28"/>
        </w:rPr>
        <w:t>У</w:t>
      </w:r>
      <w:r w:rsidRPr="000330DC">
        <w:rPr>
          <w:rFonts w:ascii="Times New Roman" w:eastAsia="Times New Roman" w:hAnsi="Times New Roman" w:cs="Times New Roman"/>
          <w:b/>
          <w:sz w:val="28"/>
          <w:szCs w:val="28"/>
        </w:rPr>
        <w:t>рок изучения новых знаний и способов действий</w:t>
      </w:r>
      <w:r w:rsidRPr="000330DC">
        <w:rPr>
          <w:rFonts w:ascii="Times New Roman" w:hAnsi="Times New Roman" w:cs="Times New Roman"/>
          <w:b/>
          <w:sz w:val="28"/>
          <w:szCs w:val="28"/>
        </w:rPr>
        <w:t>.</w:t>
      </w:r>
      <w:r w:rsidRPr="000330DC">
        <w:rPr>
          <w:rFonts w:ascii="Times New Roman" w:hAnsi="Times New Roman" w:cs="Times New Roman"/>
          <w:sz w:val="28"/>
          <w:szCs w:val="28"/>
        </w:rPr>
        <w:t xml:space="preserve"> Выберите наиболее подходящий  для вас вариант построения  каждого этапа  учебного занятия.   </w:t>
      </w:r>
      <w:r w:rsidRPr="000330DC">
        <w:rPr>
          <w:rFonts w:ascii="Times New Roman" w:hAnsi="Times New Roman" w:cs="Times New Roman"/>
          <w:sz w:val="28"/>
          <w:szCs w:val="28"/>
          <w:u w:val="single"/>
        </w:rPr>
        <w:t>Подчеркните ключевые слова.</w:t>
      </w:r>
    </w:p>
    <w:p w:rsidR="007A1FEA" w:rsidRPr="000330DC" w:rsidRDefault="007A1FEA" w:rsidP="007A1F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0DC">
        <w:rPr>
          <w:rFonts w:ascii="Times New Roman" w:hAnsi="Times New Roman" w:cs="Times New Roman"/>
          <w:b/>
          <w:sz w:val="28"/>
          <w:szCs w:val="28"/>
          <w:u w:val="single"/>
        </w:rPr>
        <w:t>Форма организации образовательного процесса:</w:t>
      </w:r>
    </w:p>
    <w:p w:rsidR="007A1FEA" w:rsidRPr="000330DC" w:rsidRDefault="007A1FEA" w:rsidP="007A1FEA">
      <w:pPr>
        <w:jc w:val="both"/>
        <w:rPr>
          <w:rFonts w:ascii="Times New Roman" w:hAnsi="Times New Roman" w:cs="Times New Roman"/>
          <w:sz w:val="28"/>
          <w:szCs w:val="28"/>
        </w:rPr>
      </w:pPr>
      <w:r w:rsidRPr="000330DC">
        <w:rPr>
          <w:rFonts w:ascii="Times New Roman" w:hAnsi="Times New Roman" w:cs="Times New Roman"/>
          <w:sz w:val="28"/>
          <w:szCs w:val="28"/>
        </w:rPr>
        <w:t>Виртуальная экскурсия</w:t>
      </w:r>
    </w:p>
    <w:p w:rsidR="007A1FEA" w:rsidRPr="000330DC" w:rsidRDefault="007A1FEA" w:rsidP="007A1FEA">
      <w:pPr>
        <w:jc w:val="both"/>
        <w:rPr>
          <w:rFonts w:ascii="Times New Roman" w:hAnsi="Times New Roman" w:cs="Times New Roman"/>
          <w:sz w:val="28"/>
          <w:szCs w:val="28"/>
        </w:rPr>
      </w:pPr>
      <w:r w:rsidRPr="000330DC">
        <w:rPr>
          <w:rFonts w:ascii="Times New Roman" w:hAnsi="Times New Roman" w:cs="Times New Roman"/>
          <w:sz w:val="28"/>
          <w:szCs w:val="28"/>
        </w:rPr>
        <w:t>Лабораторно-практическая работа</w:t>
      </w:r>
    </w:p>
    <w:p w:rsidR="007A1FEA" w:rsidRPr="000330DC" w:rsidRDefault="007A1FEA" w:rsidP="007A1FEA">
      <w:pPr>
        <w:jc w:val="both"/>
        <w:rPr>
          <w:rFonts w:ascii="Times New Roman" w:hAnsi="Times New Roman" w:cs="Times New Roman"/>
          <w:sz w:val="28"/>
          <w:szCs w:val="28"/>
        </w:rPr>
      </w:pPr>
      <w:r w:rsidRPr="000330DC">
        <w:rPr>
          <w:rFonts w:ascii="Times New Roman" w:hAnsi="Times New Roman" w:cs="Times New Roman"/>
          <w:sz w:val="28"/>
          <w:szCs w:val="28"/>
        </w:rPr>
        <w:t xml:space="preserve"> Урок- демонстрация материала в виде электронных презентаций</w:t>
      </w:r>
      <w:r w:rsidRPr="000330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4"/>
        <w:tblW w:w="9606" w:type="dxa"/>
        <w:tblLook w:val="04A0"/>
      </w:tblPr>
      <w:tblGrid>
        <w:gridCol w:w="2043"/>
        <w:gridCol w:w="4699"/>
        <w:gridCol w:w="2864"/>
      </w:tblGrid>
      <w:tr w:rsidR="007A1FEA" w:rsidRPr="000330DC" w:rsidTr="003E321D">
        <w:tc>
          <w:tcPr>
            <w:tcW w:w="1526" w:type="dxa"/>
          </w:tcPr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103" w:type="dxa"/>
          </w:tcPr>
          <w:p w:rsidR="007A1FEA" w:rsidRPr="000330DC" w:rsidRDefault="007A1FEA" w:rsidP="003E3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варианты</w:t>
            </w:r>
          </w:p>
        </w:tc>
        <w:tc>
          <w:tcPr>
            <w:tcW w:w="2977" w:type="dxa"/>
          </w:tcPr>
          <w:p w:rsidR="007A1FEA" w:rsidRPr="000330DC" w:rsidRDefault="007A1FEA" w:rsidP="003E3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30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работы</w:t>
            </w:r>
          </w:p>
        </w:tc>
      </w:tr>
      <w:tr w:rsidR="007A1FEA" w:rsidRPr="000330DC" w:rsidTr="003E321D">
        <w:tc>
          <w:tcPr>
            <w:tcW w:w="1526" w:type="dxa"/>
          </w:tcPr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домашнего задания  </w:t>
            </w:r>
          </w:p>
        </w:tc>
        <w:tc>
          <w:tcPr>
            <w:tcW w:w="5103" w:type="dxa"/>
          </w:tcPr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аналогичных заданий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Отсканированная работа учащегося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домашних заданий под копирку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Тесты без интерактивной  проверки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 Опрос нескольких учащихся  у доски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Разбор  заранее сохраненного задания с ошибкой  на сенсорной доске </w:t>
            </w:r>
          </w:p>
        </w:tc>
        <w:tc>
          <w:tcPr>
            <w:tcW w:w="2977" w:type="dxa"/>
          </w:tcPr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работа, фронтальная работа, </w:t>
            </w:r>
            <w:r w:rsidRPr="00033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коллективная работа, групповая работа</w:t>
            </w:r>
          </w:p>
        </w:tc>
      </w:tr>
      <w:tr w:rsidR="007A1FEA" w:rsidRPr="000330DC" w:rsidTr="003E321D">
        <w:tc>
          <w:tcPr>
            <w:tcW w:w="1526" w:type="dxa"/>
          </w:tcPr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330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ктуализация опорных  знаний  </w:t>
            </w:r>
          </w:p>
        </w:tc>
        <w:tc>
          <w:tcPr>
            <w:tcW w:w="5103" w:type="dxa"/>
          </w:tcPr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Проблемное задание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 « Ассоциативный ряд»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«Постановка привлекательной цели»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Изучение результатов предварительного социологического опроса</w:t>
            </w:r>
          </w:p>
        </w:tc>
        <w:tc>
          <w:tcPr>
            <w:tcW w:w="2977" w:type="dxa"/>
          </w:tcPr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работа, фронтальная работа, </w:t>
            </w:r>
            <w:r w:rsidRPr="00033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коллективная работа, групповая работа</w:t>
            </w:r>
          </w:p>
        </w:tc>
      </w:tr>
      <w:tr w:rsidR="007A1FEA" w:rsidRPr="000330DC" w:rsidTr="003E321D">
        <w:tc>
          <w:tcPr>
            <w:tcW w:w="1526" w:type="dxa"/>
          </w:tcPr>
          <w:p w:rsidR="007A1FEA" w:rsidRPr="000330DC" w:rsidRDefault="007A1FEA" w:rsidP="003E3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330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осприятие, осмысление и первичное запоминание</w:t>
            </w:r>
          </w:p>
        </w:tc>
        <w:tc>
          <w:tcPr>
            <w:tcW w:w="5103" w:type="dxa"/>
          </w:tcPr>
          <w:p w:rsidR="007A1FEA" w:rsidRPr="000330DC" w:rsidRDefault="007A1FEA" w:rsidP="003E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Представление материала в словесной форме</w:t>
            </w:r>
          </w:p>
          <w:p w:rsidR="007A1FEA" w:rsidRPr="000330DC" w:rsidRDefault="007A1FEA" w:rsidP="003E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определениями вводимых понятий</w:t>
            </w:r>
          </w:p>
          <w:p w:rsidR="007A1FEA" w:rsidRPr="000330DC" w:rsidRDefault="007A1FEA" w:rsidP="003E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Опорные схемы</w:t>
            </w:r>
          </w:p>
          <w:p w:rsidR="007A1FEA" w:rsidRPr="000330DC" w:rsidRDefault="007A1FEA" w:rsidP="003E3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30DC">
              <w:rPr>
                <w:rFonts w:ascii="Times New Roman" w:eastAsia="Times New Roman" w:hAnsi="Times New Roman" w:cs="Times New Roman"/>
                <w:sz w:val="28"/>
                <w:szCs w:val="28"/>
              </w:rPr>
              <w:t>ечат</w:t>
            </w: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ные материалы</w:t>
            </w:r>
            <w:r w:rsidRPr="000330DC">
              <w:rPr>
                <w:rFonts w:ascii="Times New Roman" w:eastAsia="Times New Roman" w:hAnsi="Times New Roman" w:cs="Times New Roman"/>
                <w:sz w:val="28"/>
                <w:szCs w:val="28"/>
              </w:rPr>
              <w:t>, мультимедийные презентации,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электронные справочники, учебники, энциклопедии (демонстрация происходит через </w:t>
            </w:r>
            <w:proofErr w:type="spellStart"/>
            <w:r w:rsidRPr="000330DC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033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проектор</w:t>
            </w: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, сенсорную доску</w:t>
            </w:r>
            <w:r w:rsidRPr="000330D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30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51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Видеоматериалы.</w:t>
            </w:r>
          </w:p>
          <w:p w:rsidR="007A1FEA" w:rsidRPr="000330DC" w:rsidRDefault="007A1FEA" w:rsidP="003E3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компьютерного </w:t>
            </w:r>
            <w:r w:rsidRPr="000330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эксперимента</w:t>
            </w:r>
          </w:p>
        </w:tc>
        <w:tc>
          <w:tcPr>
            <w:tcW w:w="2977" w:type="dxa"/>
          </w:tcPr>
          <w:p w:rsidR="007A1FEA" w:rsidRPr="000330DC" w:rsidRDefault="007A1FEA" w:rsidP="003E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работа, фронтальная работа, </w:t>
            </w:r>
            <w:r w:rsidRPr="00033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коллективная работа, групповая работа</w:t>
            </w:r>
          </w:p>
        </w:tc>
      </w:tr>
      <w:tr w:rsidR="007A1FEA" w:rsidRPr="000330DC" w:rsidTr="003E321D">
        <w:trPr>
          <w:trHeight w:val="1450"/>
        </w:trPr>
        <w:tc>
          <w:tcPr>
            <w:tcW w:w="1526" w:type="dxa"/>
          </w:tcPr>
          <w:p w:rsidR="007A1FEA" w:rsidRPr="000330DC" w:rsidRDefault="007A1FEA" w:rsidP="003E32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30DC">
              <w:rPr>
                <w:rFonts w:ascii="Calibri" w:eastAsia="Times New Roman" w:hAnsi="Calibri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0330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330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роверка понимания изученного 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опорному  тексту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Индивидуальный компьютерный  опрос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Тестирование с использованием</w:t>
            </w:r>
            <w:r w:rsidRPr="00033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возможности глобальной сети </w:t>
            </w:r>
            <w:proofErr w:type="spellStart"/>
            <w:r w:rsidRPr="000330DC">
              <w:rPr>
                <w:rFonts w:ascii="Times New Roman" w:eastAsia="Times New Roman" w:hAnsi="Times New Roman" w:cs="Times New Roman"/>
                <w:sz w:val="28"/>
                <w:szCs w:val="28"/>
              </w:rPr>
              <w:t>Internet</w:t>
            </w:r>
            <w:proofErr w:type="spellEnd"/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учащимися своих примеров по новому материалу</w:t>
            </w:r>
          </w:p>
        </w:tc>
        <w:tc>
          <w:tcPr>
            <w:tcW w:w="2977" w:type="dxa"/>
          </w:tcPr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работа, фронтальная работа, </w:t>
            </w:r>
            <w:r w:rsidRPr="00033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коллективная работа, групповая работа</w:t>
            </w:r>
          </w:p>
        </w:tc>
      </w:tr>
      <w:tr w:rsidR="007A1FEA" w:rsidRPr="000330DC" w:rsidTr="003E321D">
        <w:tc>
          <w:tcPr>
            <w:tcW w:w="1526" w:type="dxa"/>
          </w:tcPr>
          <w:p w:rsidR="007A1FEA" w:rsidRPr="000330DC" w:rsidRDefault="007A1FEA" w:rsidP="003E32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330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ервичное закрепление</w:t>
            </w:r>
          </w:p>
        </w:tc>
        <w:tc>
          <w:tcPr>
            <w:tcW w:w="5103" w:type="dxa"/>
          </w:tcPr>
          <w:p w:rsidR="007A1FEA" w:rsidRPr="000330DC" w:rsidRDefault="007A1FEA" w:rsidP="003E32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0DC">
              <w:rPr>
                <w:rFonts w:ascii="Times New Roman" w:hAnsi="Times New Roman"/>
                <w:sz w:val="28"/>
                <w:szCs w:val="28"/>
              </w:rPr>
              <w:t>Вопросно-ответное обращение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/>
                <w:sz w:val="28"/>
                <w:szCs w:val="28"/>
              </w:rPr>
              <w:t>Тренировочные задания, задачи с интерактивной проверкой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Тесты без интерактивной  проверки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Отсканированная работа учащегося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Решение задач по готовым чертежам</w:t>
            </w:r>
          </w:p>
        </w:tc>
        <w:tc>
          <w:tcPr>
            <w:tcW w:w="2977" w:type="dxa"/>
          </w:tcPr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работа, фронтальная работа, </w:t>
            </w:r>
            <w:r w:rsidRPr="00033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коллективная работа, групповая работа</w:t>
            </w:r>
          </w:p>
        </w:tc>
      </w:tr>
      <w:tr w:rsidR="007A1FEA" w:rsidRPr="000330DC" w:rsidTr="003E321D">
        <w:tc>
          <w:tcPr>
            <w:tcW w:w="1526" w:type="dxa"/>
          </w:tcPr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0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5103" w:type="dxa"/>
          </w:tcPr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Индивидуальные домашние задания в виде распечаток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Устный  инструктаж по выполнению домашнего задания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 «Три уровня домашнего задания»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 « Задание массивом»</w:t>
            </w:r>
          </w:p>
        </w:tc>
        <w:tc>
          <w:tcPr>
            <w:tcW w:w="2977" w:type="dxa"/>
          </w:tcPr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работа, фронтальная работа, </w:t>
            </w:r>
            <w:r w:rsidRPr="00033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коллективная работа, групповая работа</w:t>
            </w:r>
          </w:p>
        </w:tc>
      </w:tr>
      <w:tr w:rsidR="007A1FEA" w:rsidRPr="000330DC" w:rsidTr="003E321D">
        <w:tc>
          <w:tcPr>
            <w:tcW w:w="1526" w:type="dxa"/>
          </w:tcPr>
          <w:p w:rsidR="007A1FEA" w:rsidRPr="000330DC" w:rsidRDefault="007A1FEA" w:rsidP="003E32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30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Сообщение учителя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самими учащимися 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Просмотр задач решенных на уроке, сохраненных  с помощью сенсорной доски</w:t>
            </w:r>
          </w:p>
        </w:tc>
        <w:tc>
          <w:tcPr>
            <w:tcW w:w="2977" w:type="dxa"/>
          </w:tcPr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работа, фронтальная работа, </w:t>
            </w:r>
            <w:r w:rsidRPr="00033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коллективная работа, групповая работа</w:t>
            </w:r>
          </w:p>
        </w:tc>
      </w:tr>
      <w:tr w:rsidR="007A1FEA" w:rsidRPr="000330DC" w:rsidTr="003E321D">
        <w:tc>
          <w:tcPr>
            <w:tcW w:w="1526" w:type="dxa"/>
          </w:tcPr>
          <w:p w:rsidR="007A1FEA" w:rsidRPr="000330DC" w:rsidRDefault="007A1FEA" w:rsidP="003E32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30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5103" w:type="dxa"/>
          </w:tcPr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 Незаконченные предложения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« Координаты»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 « Барометр настроения»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« Ну что, как прошло занятие»</w:t>
            </w:r>
          </w:p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>«Памятки»</w:t>
            </w:r>
          </w:p>
        </w:tc>
        <w:tc>
          <w:tcPr>
            <w:tcW w:w="2977" w:type="dxa"/>
          </w:tcPr>
          <w:p w:rsidR="007A1FEA" w:rsidRPr="000330DC" w:rsidRDefault="007A1FEA" w:rsidP="003E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работа, фронтальная работа, </w:t>
            </w:r>
            <w:r w:rsidRPr="00033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коллективная работа, групповая работа</w:t>
            </w:r>
          </w:p>
        </w:tc>
      </w:tr>
    </w:tbl>
    <w:p w:rsidR="007A1FEA" w:rsidRPr="000330DC" w:rsidRDefault="007A1FEA" w:rsidP="007A1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EA" w:rsidRPr="000330DC" w:rsidRDefault="007A1FEA" w:rsidP="007A1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EA" w:rsidRDefault="007A1FEA" w:rsidP="007A1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EA" w:rsidRDefault="007A1FEA" w:rsidP="007A1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EA" w:rsidRDefault="007A1FEA" w:rsidP="007A1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EA" w:rsidRDefault="007A1FEA" w:rsidP="007A1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EA" w:rsidRDefault="007A1FEA" w:rsidP="007A1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EA" w:rsidRDefault="007A1FEA" w:rsidP="007A1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EA" w:rsidRDefault="007A1FEA" w:rsidP="007A1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EA" w:rsidRDefault="007A1FEA" w:rsidP="007A1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EA" w:rsidRDefault="007A1FEA" w:rsidP="007A1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EA" w:rsidRDefault="007A1FEA" w:rsidP="007A1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EA" w:rsidRDefault="007A1FEA" w:rsidP="007A1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FB3" w:rsidRPr="00497FB3" w:rsidRDefault="00497FB3" w:rsidP="0049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7FB3">
        <w:rPr>
          <w:rFonts w:ascii="Times New Roman" w:hAnsi="Times New Roman" w:cs="Times New Roman"/>
          <w:b/>
          <w:sz w:val="28"/>
          <w:szCs w:val="28"/>
        </w:rPr>
        <w:lastRenderedPageBreak/>
        <w:t>Урок</w:t>
      </w:r>
      <w:r w:rsidRPr="00497FB3">
        <w:rPr>
          <w:b/>
          <w:sz w:val="28"/>
          <w:szCs w:val="28"/>
        </w:rPr>
        <w:t xml:space="preserve"> </w:t>
      </w:r>
      <w:r w:rsidRPr="00497FB3">
        <w:rPr>
          <w:rFonts w:ascii="Times New Roman" w:eastAsia="Times New Roman" w:hAnsi="Times New Roman" w:cs="Times New Roman"/>
          <w:b/>
          <w:sz w:val="28"/>
          <w:szCs w:val="28"/>
        </w:rPr>
        <w:t xml:space="preserve"> обобщения и систематизации знаний и способов действий</w:t>
      </w:r>
      <w:r w:rsidRPr="00497F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7FB3">
        <w:rPr>
          <w:rFonts w:ascii="Times New Roman" w:hAnsi="Times New Roman" w:cs="Times New Roman"/>
          <w:sz w:val="28"/>
          <w:szCs w:val="28"/>
        </w:rPr>
        <w:t>Выберите наиболее подходящий  для вас вариант построения  каждого этапа  учебного занятия.</w:t>
      </w:r>
      <w:r w:rsidRPr="00497FB3">
        <w:rPr>
          <w:rFonts w:ascii="Times New Roman" w:hAnsi="Times New Roman" w:cs="Times New Roman"/>
          <w:sz w:val="28"/>
          <w:szCs w:val="28"/>
          <w:u w:val="single"/>
        </w:rPr>
        <w:t xml:space="preserve">  Подчеркните ключевые слова.</w:t>
      </w:r>
    </w:p>
    <w:p w:rsidR="00497FB3" w:rsidRPr="00497FB3" w:rsidRDefault="00497FB3" w:rsidP="00497FB3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FB3">
        <w:rPr>
          <w:rFonts w:ascii="Times New Roman" w:hAnsi="Times New Roman" w:cs="Times New Roman"/>
          <w:b/>
          <w:sz w:val="28"/>
          <w:szCs w:val="28"/>
          <w:u w:val="single"/>
        </w:rPr>
        <w:t>Форма организации образовательного процесса:</w:t>
      </w:r>
    </w:p>
    <w:p w:rsidR="00497FB3" w:rsidRPr="00497FB3" w:rsidRDefault="00497FB3" w:rsidP="00497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FB3">
        <w:rPr>
          <w:rFonts w:ascii="Times New Roman" w:hAnsi="Times New Roman" w:cs="Times New Roman"/>
          <w:sz w:val="28"/>
          <w:szCs w:val="28"/>
        </w:rPr>
        <w:t>Семинар</w:t>
      </w:r>
    </w:p>
    <w:p w:rsidR="00497FB3" w:rsidRPr="00497FB3" w:rsidRDefault="00497FB3" w:rsidP="00497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FB3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497FB3" w:rsidRPr="00497FB3" w:rsidRDefault="00497FB3" w:rsidP="00497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FB3">
        <w:rPr>
          <w:rFonts w:ascii="Times New Roman" w:hAnsi="Times New Roman" w:cs="Times New Roman"/>
          <w:sz w:val="28"/>
          <w:szCs w:val="28"/>
        </w:rPr>
        <w:t>Конференция</w:t>
      </w:r>
    </w:p>
    <w:p w:rsidR="00497FB3" w:rsidRPr="00497FB3" w:rsidRDefault="00497FB3" w:rsidP="00497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FB3">
        <w:rPr>
          <w:rFonts w:ascii="Times New Roman" w:hAnsi="Times New Roman" w:cs="Times New Roman"/>
          <w:sz w:val="28"/>
          <w:szCs w:val="28"/>
        </w:rPr>
        <w:t xml:space="preserve">  «Урок открытых мыслей»</w:t>
      </w:r>
    </w:p>
    <w:p w:rsidR="00497FB3" w:rsidRPr="00497FB3" w:rsidRDefault="00497FB3" w:rsidP="00497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FB3">
        <w:rPr>
          <w:rFonts w:ascii="Times New Roman" w:hAnsi="Times New Roman" w:cs="Times New Roman"/>
          <w:sz w:val="28"/>
          <w:szCs w:val="28"/>
        </w:rPr>
        <w:t>Урок- защита проектов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268"/>
        <w:gridCol w:w="4820"/>
        <w:gridCol w:w="2977"/>
      </w:tblGrid>
      <w:tr w:rsidR="00497FB3" w:rsidRPr="00497FB3" w:rsidTr="003D2895">
        <w:tc>
          <w:tcPr>
            <w:tcW w:w="2268" w:type="dxa"/>
          </w:tcPr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820" w:type="dxa"/>
          </w:tcPr>
          <w:p w:rsidR="00497FB3" w:rsidRPr="00497FB3" w:rsidRDefault="00497FB3" w:rsidP="003D2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варианты</w:t>
            </w:r>
          </w:p>
        </w:tc>
        <w:tc>
          <w:tcPr>
            <w:tcW w:w="2977" w:type="dxa"/>
          </w:tcPr>
          <w:p w:rsidR="00497FB3" w:rsidRPr="00497FB3" w:rsidRDefault="00497FB3" w:rsidP="003D2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7F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работы</w:t>
            </w:r>
          </w:p>
        </w:tc>
      </w:tr>
      <w:tr w:rsidR="00497FB3" w:rsidRPr="00497FB3" w:rsidTr="003D2895">
        <w:tc>
          <w:tcPr>
            <w:tcW w:w="2268" w:type="dxa"/>
          </w:tcPr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домашнего задания  </w:t>
            </w:r>
          </w:p>
        </w:tc>
        <w:tc>
          <w:tcPr>
            <w:tcW w:w="4820" w:type="dxa"/>
          </w:tcPr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>Выполнение аналогичных заданий</w:t>
            </w:r>
          </w:p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>Отсканированная работа учащегося</w:t>
            </w:r>
          </w:p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домашних заданий под копирку</w:t>
            </w:r>
          </w:p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Тесты без интерактивной  проверки</w:t>
            </w:r>
          </w:p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 xml:space="preserve"> Опрос нескольких учащихся  у доски</w:t>
            </w:r>
          </w:p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>Разбор  заранее сохраненного задания с ошибкой  на сенсорной доске</w:t>
            </w:r>
          </w:p>
        </w:tc>
        <w:tc>
          <w:tcPr>
            <w:tcW w:w="2977" w:type="dxa"/>
          </w:tcPr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работа, фронтальная работа, </w:t>
            </w:r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парное взаимодействие, </w:t>
            </w:r>
            <w:proofErr w:type="spellStart"/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микрогрупповое</w:t>
            </w:r>
            <w:proofErr w:type="spellEnd"/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взаимодействие, межгрупповое взаимодействие</w:t>
            </w:r>
          </w:p>
        </w:tc>
      </w:tr>
      <w:tr w:rsidR="00497FB3" w:rsidRPr="00497FB3" w:rsidTr="003D2895">
        <w:tc>
          <w:tcPr>
            <w:tcW w:w="2268" w:type="dxa"/>
          </w:tcPr>
          <w:p w:rsidR="00497FB3" w:rsidRPr="00497FB3" w:rsidRDefault="00497FB3" w:rsidP="003D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содержания учебного материала </w:t>
            </w:r>
            <w:r w:rsidRPr="00497F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(аспе</w:t>
            </w:r>
            <w:proofErr w:type="gramStart"/>
            <w:r w:rsidRPr="00497F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кт стр</w:t>
            </w:r>
            <w:proofErr w:type="gramEnd"/>
            <w:r w:rsidRPr="00497F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уктуры предметного знания)</w:t>
            </w:r>
          </w:p>
        </w:tc>
        <w:tc>
          <w:tcPr>
            <w:tcW w:w="4820" w:type="dxa"/>
          </w:tcPr>
          <w:p w:rsidR="00497FB3" w:rsidRPr="00497FB3" w:rsidRDefault="00497FB3" w:rsidP="003D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 xml:space="preserve"> Мозговая атака в письменной форме</w:t>
            </w:r>
          </w:p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здания темы с помощью инструментов сенсорной доски</w:t>
            </w:r>
          </w:p>
          <w:p w:rsidR="00497FB3" w:rsidRPr="00497FB3" w:rsidRDefault="00497FB3" w:rsidP="003D2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Мультимедийные презентации,</w:t>
            </w:r>
          </w:p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электронные справочники, учебники, энциклопедии (демонстрация происходит через </w:t>
            </w:r>
            <w:proofErr w:type="spellStart"/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проектор</w:t>
            </w: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>, сенсорную доску</w:t>
            </w:r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7F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97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Видеоматериалы.</w:t>
            </w:r>
          </w:p>
          <w:p w:rsidR="00497FB3" w:rsidRPr="00497FB3" w:rsidRDefault="00497FB3" w:rsidP="003D2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7FB3" w:rsidRPr="00497FB3" w:rsidRDefault="00497FB3" w:rsidP="003D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работа, фронтальная работа, </w:t>
            </w:r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парное взаимодействие, </w:t>
            </w:r>
            <w:proofErr w:type="spellStart"/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микрогрупповое</w:t>
            </w:r>
            <w:proofErr w:type="spellEnd"/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взаимодействие, межгрупповое взаимодействие</w:t>
            </w:r>
          </w:p>
        </w:tc>
      </w:tr>
      <w:tr w:rsidR="00497FB3" w:rsidRPr="00497FB3" w:rsidTr="003D2895">
        <w:tc>
          <w:tcPr>
            <w:tcW w:w="2268" w:type="dxa"/>
          </w:tcPr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Выделение главного, наиболее существенного, обобщение и систематизация </w:t>
            </w:r>
          </w:p>
        </w:tc>
        <w:tc>
          <w:tcPr>
            <w:tcW w:w="4820" w:type="dxa"/>
          </w:tcPr>
          <w:p w:rsidR="00497FB3" w:rsidRPr="00497FB3" w:rsidRDefault="00497FB3" w:rsidP="003D2895">
            <w:pPr>
              <w:jc w:val="both"/>
              <w:rPr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>Индивидуальный компьютерный  опрос</w:t>
            </w:r>
          </w:p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дерева темы с помощью инструментов сенсорной доски </w:t>
            </w:r>
          </w:p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 диаграммы пересечения тем </w:t>
            </w:r>
          </w:p>
          <w:p w:rsidR="00497FB3" w:rsidRPr="00497FB3" w:rsidRDefault="00497FB3" w:rsidP="003D2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>Тестирование с использованием</w:t>
            </w:r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возможности глобальной сети </w:t>
            </w:r>
            <w:proofErr w:type="spellStart"/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>Internet</w:t>
            </w:r>
            <w:proofErr w:type="spellEnd"/>
          </w:p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>Построение  здания темы с помощью инструментов сенсорной доски</w:t>
            </w:r>
          </w:p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/>
                <w:sz w:val="28"/>
                <w:szCs w:val="28"/>
              </w:rPr>
              <w:t>Тренировочные задания, задачи с интерактивной проверкой</w:t>
            </w:r>
          </w:p>
        </w:tc>
        <w:tc>
          <w:tcPr>
            <w:tcW w:w="2977" w:type="dxa"/>
          </w:tcPr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работа, фронтальная работа, </w:t>
            </w:r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парное взаимодействие, </w:t>
            </w:r>
            <w:proofErr w:type="spellStart"/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микрогрупповое</w:t>
            </w:r>
            <w:proofErr w:type="spellEnd"/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взаимодействие, межгрупповое взаимодействие</w:t>
            </w:r>
          </w:p>
        </w:tc>
      </w:tr>
      <w:tr w:rsidR="00497FB3" w:rsidRPr="00497FB3" w:rsidTr="003D2895">
        <w:tc>
          <w:tcPr>
            <w:tcW w:w="2268" w:type="dxa"/>
          </w:tcPr>
          <w:p w:rsidR="00497FB3" w:rsidRPr="00497FB3" w:rsidRDefault="00497FB3" w:rsidP="003D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Установление </w:t>
            </w:r>
            <w:proofErr w:type="spellStart"/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внутрипредметных</w:t>
            </w:r>
            <w:proofErr w:type="spellEnd"/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межпредметных</w:t>
            </w:r>
            <w:proofErr w:type="spellEnd"/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связей</w:t>
            </w:r>
          </w:p>
        </w:tc>
        <w:tc>
          <w:tcPr>
            <w:tcW w:w="4820" w:type="dxa"/>
          </w:tcPr>
          <w:p w:rsidR="00497FB3" w:rsidRPr="00497FB3" w:rsidRDefault="00497FB3" w:rsidP="003D28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Обсуждение  на основе  </w:t>
            </w: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учебника   о применении в  различных предметных областях: </w:t>
            </w:r>
            <w:r w:rsidRPr="00497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математике, экономике, физике, логике</w:t>
            </w:r>
          </w:p>
          <w:p w:rsidR="00497FB3" w:rsidRPr="00497FB3" w:rsidRDefault="00497FB3" w:rsidP="003D28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Обсуждение  на основе </w:t>
            </w:r>
            <w:proofErr w:type="spellStart"/>
            <w:r w:rsidRPr="00497FB3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</w:t>
            </w:r>
            <w:proofErr w:type="spellEnd"/>
            <w:r w:rsidRPr="00497FB3">
              <w:rPr>
                <w:rFonts w:ascii="Times New Roman" w:hAnsi="Times New Roman" w:cs="Times New Roman"/>
                <w:bCs/>
                <w:sz w:val="28"/>
                <w:szCs w:val="28"/>
              </w:rPr>
              <w:t>. энциклопедий</w:t>
            </w:r>
          </w:p>
          <w:p w:rsidR="00497FB3" w:rsidRPr="00497FB3" w:rsidRDefault="00497FB3" w:rsidP="003D28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обучающихся со сведениями о различных профессиях, с фактами из биографии известных ученых на основе материала</w:t>
            </w:r>
            <w:proofErr w:type="gramStart"/>
            <w:r w:rsidRPr="00497F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497FB3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полученного из Интернета.</w:t>
            </w:r>
          </w:p>
        </w:tc>
        <w:tc>
          <w:tcPr>
            <w:tcW w:w="2977" w:type="dxa"/>
          </w:tcPr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работа, фронтальная работа, </w:t>
            </w:r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парное </w:t>
            </w:r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взаимодействие, </w:t>
            </w:r>
            <w:proofErr w:type="spellStart"/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микрогрупповое</w:t>
            </w:r>
            <w:proofErr w:type="spellEnd"/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взаимодействие, межгрупповое взаимодействие</w:t>
            </w:r>
          </w:p>
        </w:tc>
      </w:tr>
      <w:tr w:rsidR="00497FB3" w:rsidRPr="00497FB3" w:rsidTr="003D2895">
        <w:tc>
          <w:tcPr>
            <w:tcW w:w="2268" w:type="dxa"/>
          </w:tcPr>
          <w:p w:rsidR="00497FB3" w:rsidRPr="00497FB3" w:rsidRDefault="00497FB3" w:rsidP="003D2895">
            <w:pPr>
              <w:rPr>
                <w:sz w:val="28"/>
                <w:szCs w:val="28"/>
              </w:rPr>
            </w:pPr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Информация о домашнем задании</w:t>
            </w:r>
          </w:p>
        </w:tc>
        <w:tc>
          <w:tcPr>
            <w:tcW w:w="4820" w:type="dxa"/>
          </w:tcPr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>Сообщение учителя</w:t>
            </w:r>
          </w:p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самими учащимися </w:t>
            </w:r>
          </w:p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>Просмотр задач решенных на уроке, сохраненных  с помощью сенсорной доски</w:t>
            </w:r>
          </w:p>
        </w:tc>
        <w:tc>
          <w:tcPr>
            <w:tcW w:w="2977" w:type="dxa"/>
          </w:tcPr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работа, фронтальная работа, </w:t>
            </w:r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парное взаимодействие, </w:t>
            </w:r>
            <w:proofErr w:type="spellStart"/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микрогрупповое</w:t>
            </w:r>
            <w:proofErr w:type="spellEnd"/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взаимодействие, межгрупповое взаимодействие</w:t>
            </w:r>
          </w:p>
        </w:tc>
      </w:tr>
      <w:tr w:rsidR="00497FB3" w:rsidRPr="00497FB3" w:rsidTr="003D2895">
        <w:tc>
          <w:tcPr>
            <w:tcW w:w="2268" w:type="dxa"/>
          </w:tcPr>
          <w:p w:rsidR="00497FB3" w:rsidRPr="00497FB3" w:rsidRDefault="00497FB3" w:rsidP="003D2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820" w:type="dxa"/>
          </w:tcPr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>Незаконченные предложения</w:t>
            </w:r>
          </w:p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>« Координаты»</w:t>
            </w:r>
          </w:p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 xml:space="preserve"> « Барометр настроения»</w:t>
            </w:r>
          </w:p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>« Ну что, как прошло занятие»</w:t>
            </w:r>
          </w:p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B3">
              <w:rPr>
                <w:rFonts w:ascii="Times New Roman" w:hAnsi="Times New Roman" w:cs="Times New Roman"/>
                <w:sz w:val="28"/>
                <w:szCs w:val="28"/>
              </w:rPr>
              <w:t>«Памятки»</w:t>
            </w:r>
          </w:p>
        </w:tc>
        <w:tc>
          <w:tcPr>
            <w:tcW w:w="2977" w:type="dxa"/>
          </w:tcPr>
          <w:p w:rsidR="00497FB3" w:rsidRPr="00497FB3" w:rsidRDefault="00497FB3" w:rsidP="003D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FB3" w:rsidRPr="00497FB3" w:rsidRDefault="00497FB3" w:rsidP="00497F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FEA" w:rsidRPr="00497FB3" w:rsidRDefault="007A1FEA" w:rsidP="007A1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349" w:rsidRPr="00497FB3" w:rsidRDefault="00142349">
      <w:pPr>
        <w:rPr>
          <w:sz w:val="28"/>
          <w:szCs w:val="28"/>
        </w:rPr>
      </w:pPr>
    </w:p>
    <w:sectPr w:rsidR="00142349" w:rsidRPr="00497FB3" w:rsidSect="0014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901"/>
    <w:multiLevelType w:val="hybridMultilevel"/>
    <w:tmpl w:val="67CEA4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FEA"/>
    <w:rsid w:val="00142349"/>
    <w:rsid w:val="002515CF"/>
    <w:rsid w:val="00497FB3"/>
    <w:rsid w:val="007A1FEA"/>
    <w:rsid w:val="0083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FEA"/>
    <w:pPr>
      <w:ind w:left="720"/>
      <w:contextualSpacing/>
    </w:pPr>
  </w:style>
  <w:style w:type="table" w:styleId="a4">
    <w:name w:val="Table Grid"/>
    <w:basedOn w:val="a1"/>
    <w:uiPriority w:val="59"/>
    <w:rsid w:val="007A1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4601</Characters>
  <Application>Microsoft Office Word</Application>
  <DocSecurity>0</DocSecurity>
  <Lines>38</Lines>
  <Paragraphs>10</Paragraphs>
  <ScaleCrop>false</ScaleCrop>
  <Company>Microsoft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2009-09-13T16:55:00Z</dcterms:created>
  <dcterms:modified xsi:type="dcterms:W3CDTF">2009-09-15T17:07:00Z</dcterms:modified>
</cp:coreProperties>
</file>