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66" w:rsidRPr="0045752D" w:rsidRDefault="004B3166" w:rsidP="00DC1B0B">
      <w:pPr>
        <w:jc w:val="center"/>
        <w:rPr>
          <w:b/>
          <w:sz w:val="28"/>
          <w:szCs w:val="28"/>
        </w:rPr>
      </w:pPr>
      <w:r w:rsidRPr="0045752D">
        <w:rPr>
          <w:b/>
          <w:sz w:val="28"/>
          <w:szCs w:val="28"/>
        </w:rPr>
        <w:t xml:space="preserve">Класс </w:t>
      </w:r>
      <w:proofErr w:type="gramStart"/>
      <w:r w:rsidRPr="0045752D">
        <w:rPr>
          <w:b/>
          <w:sz w:val="28"/>
          <w:szCs w:val="28"/>
        </w:rPr>
        <w:t>двудольные</w:t>
      </w:r>
      <w:proofErr w:type="gramEnd"/>
    </w:p>
    <w:p w:rsidR="007B2B30" w:rsidRDefault="004B3166">
      <w:r>
        <w:t xml:space="preserve">( </w:t>
      </w:r>
      <w:r w:rsidRPr="00DC1B0B">
        <w:rPr>
          <w:b/>
        </w:rPr>
        <w:t>две семядоли в семени, стержневая корневая система, перистое (сетчатое) жилкование листьев</w:t>
      </w:r>
      <w:r>
        <w:t>)</w:t>
      </w:r>
    </w:p>
    <w:tbl>
      <w:tblPr>
        <w:tblStyle w:val="a3"/>
        <w:tblW w:w="9663" w:type="dxa"/>
        <w:tblLook w:val="04A0" w:firstRow="1" w:lastRow="0" w:firstColumn="1" w:lastColumn="0" w:noHBand="0" w:noVBand="1"/>
      </w:tblPr>
      <w:tblGrid>
        <w:gridCol w:w="1816"/>
        <w:gridCol w:w="1537"/>
        <w:gridCol w:w="2440"/>
        <w:gridCol w:w="2108"/>
        <w:gridCol w:w="1762"/>
      </w:tblGrid>
      <w:tr w:rsidR="005057B2" w:rsidTr="0045752D">
        <w:trPr>
          <w:trHeight w:val="738"/>
        </w:trPr>
        <w:tc>
          <w:tcPr>
            <w:tcW w:w="0" w:type="auto"/>
          </w:tcPr>
          <w:p w:rsidR="004B3166" w:rsidRPr="00DC1B0B" w:rsidRDefault="004B3166">
            <w:pPr>
              <w:rPr>
                <w:b/>
              </w:rPr>
            </w:pPr>
            <w:r w:rsidRPr="00DC1B0B">
              <w:rPr>
                <w:b/>
              </w:rPr>
              <w:t xml:space="preserve">Название </w:t>
            </w:r>
          </w:p>
          <w:p w:rsidR="004B3166" w:rsidRDefault="004B3166">
            <w:r w:rsidRPr="00DC1B0B">
              <w:rPr>
                <w:b/>
              </w:rPr>
              <w:t>Семейства</w:t>
            </w:r>
          </w:p>
        </w:tc>
        <w:tc>
          <w:tcPr>
            <w:tcW w:w="0" w:type="auto"/>
          </w:tcPr>
          <w:p w:rsidR="004B3166" w:rsidRPr="00DC1B0B" w:rsidRDefault="004B3166">
            <w:pPr>
              <w:rPr>
                <w:b/>
              </w:rPr>
            </w:pPr>
            <w:r w:rsidRPr="00DC1B0B">
              <w:rPr>
                <w:b/>
              </w:rPr>
              <w:t xml:space="preserve">Формула </w:t>
            </w:r>
          </w:p>
          <w:p w:rsidR="004B3166" w:rsidRDefault="004B3166">
            <w:r w:rsidRPr="00DC1B0B">
              <w:rPr>
                <w:b/>
              </w:rPr>
              <w:t>Цветка</w:t>
            </w:r>
          </w:p>
        </w:tc>
        <w:tc>
          <w:tcPr>
            <w:tcW w:w="0" w:type="auto"/>
          </w:tcPr>
          <w:p w:rsidR="004B3166" w:rsidRPr="00DC1B0B" w:rsidRDefault="004B3166">
            <w:pPr>
              <w:rPr>
                <w:b/>
              </w:rPr>
            </w:pPr>
            <w:r w:rsidRPr="00DC1B0B">
              <w:rPr>
                <w:b/>
              </w:rPr>
              <w:t>Плод</w:t>
            </w:r>
          </w:p>
        </w:tc>
        <w:tc>
          <w:tcPr>
            <w:tcW w:w="0" w:type="auto"/>
          </w:tcPr>
          <w:p w:rsidR="004B3166" w:rsidRPr="00DC1B0B" w:rsidRDefault="004B3166">
            <w:pPr>
              <w:rPr>
                <w:b/>
              </w:rPr>
            </w:pPr>
            <w:r w:rsidRPr="00DC1B0B">
              <w:rPr>
                <w:b/>
              </w:rPr>
              <w:t>Тип</w:t>
            </w:r>
          </w:p>
          <w:p w:rsidR="004B3166" w:rsidRDefault="004B3166">
            <w:r w:rsidRPr="00DC1B0B">
              <w:rPr>
                <w:b/>
              </w:rPr>
              <w:t>Соцветия</w:t>
            </w:r>
          </w:p>
        </w:tc>
        <w:tc>
          <w:tcPr>
            <w:tcW w:w="0" w:type="auto"/>
          </w:tcPr>
          <w:p w:rsidR="004B3166" w:rsidRPr="00DC1B0B" w:rsidRDefault="004B3166">
            <w:pPr>
              <w:rPr>
                <w:b/>
              </w:rPr>
            </w:pPr>
            <w:r w:rsidRPr="00DC1B0B">
              <w:rPr>
                <w:b/>
              </w:rPr>
              <w:t>Примеры</w:t>
            </w:r>
          </w:p>
        </w:tc>
      </w:tr>
      <w:tr w:rsidR="005057B2" w:rsidTr="0045752D">
        <w:trPr>
          <w:trHeight w:val="1839"/>
        </w:trPr>
        <w:tc>
          <w:tcPr>
            <w:tcW w:w="0" w:type="auto"/>
          </w:tcPr>
          <w:p w:rsidR="004B3166" w:rsidRPr="00DC1B0B" w:rsidRDefault="004B3166">
            <w:pPr>
              <w:rPr>
                <w:b/>
              </w:rPr>
            </w:pPr>
            <w:r w:rsidRPr="00DC1B0B">
              <w:rPr>
                <w:b/>
              </w:rPr>
              <w:t>Крестоцветные</w:t>
            </w:r>
          </w:p>
        </w:tc>
        <w:tc>
          <w:tcPr>
            <w:tcW w:w="0" w:type="auto"/>
          </w:tcPr>
          <w:p w:rsidR="004B3166" w:rsidRDefault="004B3166">
            <w:r>
              <w:t>Ч</w:t>
            </w:r>
            <w:proofErr w:type="gramStart"/>
            <w:r w:rsidRPr="00DC1B0B">
              <w:rPr>
                <w:vertAlign w:val="subscript"/>
              </w:rPr>
              <w:t>4</w:t>
            </w:r>
            <w:proofErr w:type="gramEnd"/>
            <w:r w:rsidR="00DC1B0B">
              <w:rPr>
                <w:vertAlign w:val="subscript"/>
              </w:rPr>
              <w:t xml:space="preserve"> </w:t>
            </w:r>
            <w:r>
              <w:t>Л</w:t>
            </w:r>
            <w:r w:rsidRPr="00DC1B0B">
              <w:rPr>
                <w:vertAlign w:val="subscript"/>
              </w:rPr>
              <w:t>4</w:t>
            </w:r>
            <w:r w:rsidR="00DC1B0B">
              <w:rPr>
                <w:vertAlign w:val="subscript"/>
              </w:rPr>
              <w:t xml:space="preserve"> </w:t>
            </w:r>
            <w:r>
              <w:t>Т</w:t>
            </w:r>
            <w:r w:rsidR="00794B79">
              <w:rPr>
                <w:vertAlign w:val="subscript"/>
              </w:rPr>
              <w:t>4+2</w:t>
            </w:r>
            <w:r w:rsidR="00DC1B0B">
              <w:rPr>
                <w:vertAlign w:val="subscript"/>
              </w:rPr>
              <w:t xml:space="preserve"> </w:t>
            </w:r>
            <w:r>
              <w:t>П</w:t>
            </w:r>
            <w:r w:rsidRPr="00DC1B0B">
              <w:rPr>
                <w:vertAlign w:val="subscript"/>
              </w:rPr>
              <w:t>1</w:t>
            </w:r>
          </w:p>
        </w:tc>
        <w:tc>
          <w:tcPr>
            <w:tcW w:w="0" w:type="auto"/>
          </w:tcPr>
          <w:p w:rsidR="004B3166" w:rsidRDefault="004B3166">
            <w:r>
              <w:t>Стручок</w:t>
            </w:r>
            <w:r w:rsidR="003E55AD">
              <w:t xml:space="preserve"> или </w:t>
            </w:r>
            <w:proofErr w:type="spellStart"/>
            <w:r w:rsidR="003E55AD">
              <w:t>стручочек</w:t>
            </w:r>
            <w:proofErr w:type="spellEnd"/>
          </w:p>
        </w:tc>
        <w:tc>
          <w:tcPr>
            <w:tcW w:w="0" w:type="auto"/>
          </w:tcPr>
          <w:p w:rsidR="004B3166" w:rsidRDefault="004B3166">
            <w:r>
              <w:t>Кисть</w:t>
            </w:r>
          </w:p>
        </w:tc>
        <w:tc>
          <w:tcPr>
            <w:tcW w:w="0" w:type="auto"/>
          </w:tcPr>
          <w:p w:rsidR="004B3166" w:rsidRDefault="004B3166">
            <w:r>
              <w:t>Капуста, репа, редис, левкой, сурепка, пастушья сумка, дикая редька</w:t>
            </w:r>
          </w:p>
        </w:tc>
      </w:tr>
      <w:tr w:rsidR="005057B2" w:rsidTr="0045752D">
        <w:trPr>
          <w:trHeight w:val="1853"/>
        </w:trPr>
        <w:tc>
          <w:tcPr>
            <w:tcW w:w="0" w:type="auto"/>
          </w:tcPr>
          <w:p w:rsidR="004B3166" w:rsidRPr="00DC1B0B" w:rsidRDefault="004B3166">
            <w:pPr>
              <w:rPr>
                <w:b/>
              </w:rPr>
            </w:pPr>
            <w:r w:rsidRPr="00DC1B0B">
              <w:rPr>
                <w:b/>
              </w:rPr>
              <w:t>Розоцветные</w:t>
            </w:r>
          </w:p>
        </w:tc>
        <w:tc>
          <w:tcPr>
            <w:tcW w:w="0" w:type="auto"/>
          </w:tcPr>
          <w:p w:rsidR="003E55AD" w:rsidRDefault="004B3166" w:rsidP="003E55AD">
            <w:pPr>
              <w:rPr>
                <w:rFonts w:ascii="Calibri" w:hAnsi="Calibri" w:cs="Calibri"/>
              </w:rPr>
            </w:pPr>
            <w:r>
              <w:t>Ч</w:t>
            </w:r>
            <w:r w:rsidRPr="00DC1B0B">
              <w:rPr>
                <w:vertAlign w:val="subscript"/>
              </w:rPr>
              <w:t>5</w:t>
            </w:r>
            <w:r w:rsidR="00DC1B0B">
              <w:rPr>
                <w:vertAlign w:val="subscript"/>
              </w:rPr>
              <w:t xml:space="preserve"> </w:t>
            </w:r>
            <w:r>
              <w:t>Л</w:t>
            </w:r>
            <w:r w:rsidRPr="00DC1B0B">
              <w:rPr>
                <w:vertAlign w:val="subscript"/>
              </w:rPr>
              <w:t>5</w:t>
            </w:r>
            <w:r w:rsidR="00DC1B0B">
              <w:rPr>
                <w:vertAlign w:val="subscript"/>
              </w:rPr>
              <w:t xml:space="preserve"> </w:t>
            </w:r>
            <w:r>
              <w:t>Т</w:t>
            </w:r>
            <w:r w:rsidRPr="00DC1B0B">
              <w:rPr>
                <w:rFonts w:cstheme="minorHAnsi"/>
                <w:vertAlign w:val="subscript"/>
              </w:rPr>
              <w:t>∞</w:t>
            </w:r>
            <w:r w:rsidR="00DC1B0B">
              <w:rPr>
                <w:rFonts w:cstheme="minorHAnsi"/>
                <w:vertAlign w:val="subscript"/>
              </w:rPr>
              <w:t xml:space="preserve">  </w:t>
            </w:r>
            <w:proofErr w:type="gramStart"/>
            <w:r>
              <w:t>П</w:t>
            </w:r>
            <w:proofErr w:type="gramEnd"/>
            <w:r w:rsidRPr="00DC1B0B">
              <w:rPr>
                <w:rFonts w:ascii="Calibri" w:hAnsi="Calibri" w:cs="Calibri"/>
                <w:vertAlign w:val="subscript"/>
              </w:rPr>
              <w:t>∞</w:t>
            </w:r>
            <w:r w:rsidR="003E55AD">
              <w:rPr>
                <w:rFonts w:ascii="Calibri" w:hAnsi="Calibri" w:cs="Calibri"/>
                <w:vertAlign w:val="subscript"/>
              </w:rPr>
              <w:t xml:space="preserve"> </w:t>
            </w:r>
          </w:p>
          <w:p w:rsidR="003E55AD" w:rsidRDefault="003E55AD" w:rsidP="003E55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</w:t>
            </w:r>
          </w:p>
          <w:p w:rsidR="003E55AD" w:rsidRPr="003E55AD" w:rsidRDefault="003E55AD" w:rsidP="003E55AD">
            <w:r>
              <w:rPr>
                <w:rFonts w:ascii="Calibri" w:hAnsi="Calibri" w:cs="Calibri"/>
              </w:rPr>
              <w:t>Ч</w:t>
            </w:r>
            <w:r w:rsidRPr="003E55AD">
              <w:rPr>
                <w:rFonts w:ascii="Calibri" w:hAnsi="Calibri" w:cs="Calibri"/>
                <w:vertAlign w:val="subscript"/>
              </w:rPr>
              <w:t>5</w:t>
            </w:r>
            <w:r>
              <w:rPr>
                <w:rFonts w:ascii="Calibri" w:hAnsi="Calibri" w:cs="Calibri"/>
              </w:rPr>
              <w:t>Л</w:t>
            </w:r>
            <w:r w:rsidRPr="003E55AD">
              <w:rPr>
                <w:rFonts w:ascii="Calibri" w:hAnsi="Calibri" w:cs="Calibri"/>
                <w:vertAlign w:val="subscript"/>
              </w:rPr>
              <w:t>5</w:t>
            </w:r>
            <w:r>
              <w:rPr>
                <w:rFonts w:ascii="Calibri" w:hAnsi="Calibri" w:cs="Calibri"/>
              </w:rPr>
              <w:t>Т</w:t>
            </w:r>
            <w:r w:rsidRPr="003E55AD">
              <w:rPr>
                <w:rFonts w:ascii="Calibri" w:hAnsi="Calibri" w:cs="Calibri"/>
                <w:vertAlign w:val="subscript"/>
              </w:rPr>
              <w:t>∞</w:t>
            </w:r>
            <w:r>
              <w:rPr>
                <w:rFonts w:ascii="Calibri" w:hAnsi="Calibri" w:cs="Calibri"/>
              </w:rPr>
              <w:t>П</w:t>
            </w:r>
            <w:proofErr w:type="gramStart"/>
            <w:r w:rsidRPr="003E55AD">
              <w:rPr>
                <w:rFonts w:ascii="Calibri" w:hAnsi="Calibri" w:cs="Calibri"/>
                <w:vertAlign w:val="subscript"/>
              </w:rPr>
              <w:t>1</w:t>
            </w:r>
            <w:proofErr w:type="gramEnd"/>
          </w:p>
        </w:tc>
        <w:tc>
          <w:tcPr>
            <w:tcW w:w="0" w:type="auto"/>
          </w:tcPr>
          <w:p w:rsidR="004B3166" w:rsidRDefault="005057B2">
            <w:r>
              <w:t xml:space="preserve">Орешки в ложном </w:t>
            </w:r>
            <w:proofErr w:type="spellStart"/>
            <w:r>
              <w:t>плоде</w:t>
            </w:r>
            <w:proofErr w:type="gramStart"/>
            <w:r>
              <w:t>,</w:t>
            </w:r>
            <w:r w:rsidR="003E55AD">
              <w:t>м</w:t>
            </w:r>
            <w:proofErr w:type="gramEnd"/>
            <w:r w:rsidR="003E55AD">
              <w:t>ногокостянка</w:t>
            </w:r>
            <w:proofErr w:type="spellEnd"/>
            <w:r w:rsidR="003E55AD">
              <w:t xml:space="preserve">, </w:t>
            </w:r>
            <w:r>
              <w:t>костянка, яблоко, земляничины</w:t>
            </w:r>
          </w:p>
        </w:tc>
        <w:tc>
          <w:tcPr>
            <w:tcW w:w="0" w:type="auto"/>
          </w:tcPr>
          <w:p w:rsidR="004B3166" w:rsidRDefault="004B3166">
            <w:r>
              <w:t>Одиночные цветки или кисть</w:t>
            </w:r>
          </w:p>
        </w:tc>
        <w:tc>
          <w:tcPr>
            <w:tcW w:w="0" w:type="auto"/>
          </w:tcPr>
          <w:p w:rsidR="004B3166" w:rsidRDefault="004B3166">
            <w:r>
              <w:t>Шиповник, земляника, малина, ежевика</w:t>
            </w:r>
            <w:r w:rsidR="003E55AD">
              <w:t>, яблоня,груша</w:t>
            </w:r>
          </w:p>
        </w:tc>
      </w:tr>
      <w:tr w:rsidR="005057B2" w:rsidTr="0045752D">
        <w:trPr>
          <w:trHeight w:val="1477"/>
        </w:trPr>
        <w:tc>
          <w:tcPr>
            <w:tcW w:w="0" w:type="auto"/>
          </w:tcPr>
          <w:p w:rsidR="004B3166" w:rsidRPr="00DC1B0B" w:rsidRDefault="004B3166">
            <w:pPr>
              <w:rPr>
                <w:b/>
              </w:rPr>
            </w:pPr>
            <w:r w:rsidRPr="00DC1B0B">
              <w:rPr>
                <w:b/>
              </w:rPr>
              <w:t>Бобовые или мотыльковые</w:t>
            </w:r>
          </w:p>
        </w:tc>
        <w:tc>
          <w:tcPr>
            <w:tcW w:w="0" w:type="auto"/>
          </w:tcPr>
          <w:p w:rsidR="004B3166" w:rsidRDefault="004B3166">
            <w:r>
              <w:t>Ч</w:t>
            </w:r>
            <w:r w:rsidRPr="00DC1B0B">
              <w:rPr>
                <w:vertAlign w:val="subscript"/>
              </w:rPr>
              <w:t>(5)</w:t>
            </w:r>
            <w:r>
              <w:t>Л</w:t>
            </w:r>
            <w:r w:rsidRPr="00DC1B0B">
              <w:rPr>
                <w:vertAlign w:val="subscript"/>
              </w:rPr>
              <w:t>3+(2)</w:t>
            </w:r>
            <w:r>
              <w:t>Т</w:t>
            </w:r>
            <w:r w:rsidRPr="00DC1B0B">
              <w:rPr>
                <w:vertAlign w:val="subscript"/>
              </w:rPr>
              <w:t>(9)+1</w:t>
            </w:r>
            <w:r>
              <w:t>П</w:t>
            </w:r>
            <w:r w:rsidRPr="00DC1B0B">
              <w:rPr>
                <w:vertAlign w:val="subscript"/>
              </w:rPr>
              <w:t>1</w:t>
            </w:r>
          </w:p>
        </w:tc>
        <w:tc>
          <w:tcPr>
            <w:tcW w:w="0" w:type="auto"/>
          </w:tcPr>
          <w:p w:rsidR="004B3166" w:rsidRDefault="004B3166">
            <w:r>
              <w:t>Боб</w:t>
            </w:r>
          </w:p>
        </w:tc>
        <w:tc>
          <w:tcPr>
            <w:tcW w:w="0" w:type="auto"/>
          </w:tcPr>
          <w:p w:rsidR="004B3166" w:rsidRDefault="004B3166">
            <w:r>
              <w:t>Головка или кисть</w:t>
            </w:r>
          </w:p>
        </w:tc>
        <w:tc>
          <w:tcPr>
            <w:tcW w:w="0" w:type="auto"/>
          </w:tcPr>
          <w:p w:rsidR="004B3166" w:rsidRDefault="004B3166">
            <w:r>
              <w:t>Клевер, люпин, донник, люцерна, белая акация</w:t>
            </w:r>
          </w:p>
        </w:tc>
      </w:tr>
      <w:tr w:rsidR="005057B2" w:rsidTr="0045752D">
        <w:trPr>
          <w:trHeight w:val="1477"/>
        </w:trPr>
        <w:tc>
          <w:tcPr>
            <w:tcW w:w="0" w:type="auto"/>
          </w:tcPr>
          <w:p w:rsidR="004B3166" w:rsidRPr="00DC1B0B" w:rsidRDefault="004B3166">
            <w:pPr>
              <w:rPr>
                <w:b/>
              </w:rPr>
            </w:pPr>
            <w:r w:rsidRPr="00DC1B0B">
              <w:rPr>
                <w:b/>
              </w:rPr>
              <w:t>Пасленовые</w:t>
            </w:r>
          </w:p>
        </w:tc>
        <w:tc>
          <w:tcPr>
            <w:tcW w:w="0" w:type="auto"/>
          </w:tcPr>
          <w:p w:rsidR="004B3166" w:rsidRDefault="004B3166">
            <w:r>
              <w:t>Ч</w:t>
            </w:r>
            <w:r w:rsidRPr="00DC1B0B">
              <w:rPr>
                <w:vertAlign w:val="subscript"/>
              </w:rPr>
              <w:t>(5)</w:t>
            </w:r>
            <w:r>
              <w:t>Л</w:t>
            </w:r>
            <w:r w:rsidRPr="00DC1B0B">
              <w:rPr>
                <w:vertAlign w:val="subscript"/>
              </w:rPr>
              <w:t>(5)</w:t>
            </w:r>
            <w:r>
              <w:t>Т</w:t>
            </w:r>
            <w:r w:rsidR="005057B2">
              <w:rPr>
                <w:vertAlign w:val="subscript"/>
              </w:rPr>
              <w:t>5</w:t>
            </w:r>
            <w:r w:rsidR="00DC1B0B">
              <w:rPr>
                <w:vertAlign w:val="subscript"/>
              </w:rPr>
              <w:t xml:space="preserve"> </w:t>
            </w:r>
            <w:r>
              <w:t>П</w:t>
            </w:r>
            <w:proofErr w:type="gramStart"/>
            <w:r w:rsidRPr="00DC1B0B">
              <w:rPr>
                <w:vertAlign w:val="subscript"/>
              </w:rPr>
              <w:t>1</w:t>
            </w:r>
            <w:proofErr w:type="gramEnd"/>
          </w:p>
        </w:tc>
        <w:tc>
          <w:tcPr>
            <w:tcW w:w="0" w:type="auto"/>
          </w:tcPr>
          <w:p w:rsidR="004B3166" w:rsidRDefault="00DC1B0B">
            <w:r>
              <w:t>Ягода, коробочка</w:t>
            </w:r>
          </w:p>
        </w:tc>
        <w:tc>
          <w:tcPr>
            <w:tcW w:w="0" w:type="auto"/>
          </w:tcPr>
          <w:p w:rsidR="004B3166" w:rsidRDefault="00DC1B0B">
            <w:r>
              <w:t>Кисть или метелка, одиночные цветки</w:t>
            </w:r>
          </w:p>
        </w:tc>
        <w:tc>
          <w:tcPr>
            <w:tcW w:w="0" w:type="auto"/>
          </w:tcPr>
          <w:p w:rsidR="004B3166" w:rsidRDefault="00DC1B0B">
            <w:r>
              <w:t>Паслен, томаты, картофель, табак, белена, дурман</w:t>
            </w:r>
          </w:p>
        </w:tc>
      </w:tr>
      <w:tr w:rsidR="005057B2" w:rsidTr="0045752D">
        <w:trPr>
          <w:trHeight w:val="3691"/>
        </w:trPr>
        <w:tc>
          <w:tcPr>
            <w:tcW w:w="0" w:type="auto"/>
          </w:tcPr>
          <w:p w:rsidR="00DC1B0B" w:rsidRPr="00DC1B0B" w:rsidRDefault="00DC1B0B">
            <w:pPr>
              <w:rPr>
                <w:b/>
              </w:rPr>
            </w:pPr>
            <w:r w:rsidRPr="00DC1B0B">
              <w:rPr>
                <w:b/>
              </w:rPr>
              <w:t>Сложноцветные</w:t>
            </w:r>
          </w:p>
        </w:tc>
        <w:tc>
          <w:tcPr>
            <w:tcW w:w="0" w:type="auto"/>
          </w:tcPr>
          <w:p w:rsidR="00DC1B0B" w:rsidRDefault="00DC1B0B">
            <w:r>
              <w:t>Л</w:t>
            </w:r>
            <w:r w:rsidRPr="00DC1B0B">
              <w:rPr>
                <w:vertAlign w:val="subscript"/>
              </w:rPr>
              <w:t>(5)</w:t>
            </w:r>
            <w:r>
              <w:t>Т</w:t>
            </w:r>
            <w:r w:rsidRPr="00DC1B0B">
              <w:rPr>
                <w:vertAlign w:val="subscript"/>
              </w:rPr>
              <w:t>(5)</w:t>
            </w:r>
            <w:r>
              <w:rPr>
                <w:vertAlign w:val="subscript"/>
              </w:rPr>
              <w:t xml:space="preserve"> </w:t>
            </w:r>
            <w:r>
              <w:t>П</w:t>
            </w:r>
            <w:proofErr w:type="gramStart"/>
            <w:r w:rsidRPr="00DC1B0B">
              <w:rPr>
                <w:vertAlign w:val="subscript"/>
              </w:rPr>
              <w:t>1</w:t>
            </w:r>
            <w:proofErr w:type="gramEnd"/>
          </w:p>
        </w:tc>
        <w:tc>
          <w:tcPr>
            <w:tcW w:w="0" w:type="auto"/>
          </w:tcPr>
          <w:p w:rsidR="00DC1B0B" w:rsidRDefault="00DC1B0B">
            <w:r>
              <w:t>Семянка</w:t>
            </w:r>
          </w:p>
        </w:tc>
        <w:tc>
          <w:tcPr>
            <w:tcW w:w="0" w:type="auto"/>
          </w:tcPr>
          <w:p w:rsidR="00DC1B0B" w:rsidRDefault="00DC1B0B">
            <w:r>
              <w:t>Корзинка:</w:t>
            </w:r>
          </w:p>
          <w:p w:rsidR="00DC1B0B" w:rsidRDefault="00DC1B0B">
            <w:r>
              <w:t>Все цветки трубчатые; все цветки язычковые; в центре трубчатые</w:t>
            </w:r>
            <w:proofErr w:type="gramStart"/>
            <w:r>
              <w:t xml:space="preserve"> ,</w:t>
            </w:r>
            <w:proofErr w:type="gramEnd"/>
            <w:r>
              <w:t xml:space="preserve"> по краям воронковидные; в центре трубчатые , по краям язычковые</w:t>
            </w:r>
          </w:p>
        </w:tc>
        <w:tc>
          <w:tcPr>
            <w:tcW w:w="0" w:type="auto"/>
          </w:tcPr>
          <w:p w:rsidR="00DC1B0B" w:rsidRDefault="00DC1B0B">
            <w:r>
              <w:t>Бодяк, одуванчик, цикорий, василек, подсолнечник, астра, поповник</w:t>
            </w:r>
          </w:p>
        </w:tc>
      </w:tr>
    </w:tbl>
    <w:p w:rsidR="006E1A9F" w:rsidRDefault="006E1A9F" w:rsidP="006E1A9F">
      <w:pPr>
        <w:ind w:firstLine="360"/>
        <w:rPr>
          <w:sz w:val="24"/>
          <w:szCs w:val="24"/>
        </w:rPr>
      </w:pPr>
    </w:p>
    <w:p w:rsidR="006E1A9F" w:rsidRDefault="006E1A9F" w:rsidP="006E1A9F">
      <w:pPr>
        <w:ind w:firstLine="360"/>
        <w:rPr>
          <w:sz w:val="24"/>
          <w:szCs w:val="24"/>
        </w:rPr>
      </w:pPr>
    </w:p>
    <w:p w:rsidR="006E1A9F" w:rsidRDefault="006E1A9F" w:rsidP="0045752D">
      <w:pPr>
        <w:rPr>
          <w:sz w:val="24"/>
          <w:szCs w:val="24"/>
        </w:rPr>
      </w:pPr>
      <w:bookmarkStart w:id="0" w:name="_GoBack"/>
      <w:bookmarkEnd w:id="0"/>
      <w:r>
        <w:rPr>
          <w:vanish/>
          <w:sz w:val="24"/>
          <w:szCs w:val="24"/>
        </w:rPr>
        <w:cr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</w:p>
    <w:p w:rsidR="006E1A9F" w:rsidRDefault="006E1A9F" w:rsidP="006E1A9F">
      <w:pPr>
        <w:ind w:firstLine="360"/>
        <w:rPr>
          <w:sz w:val="24"/>
          <w:szCs w:val="24"/>
        </w:rPr>
      </w:pPr>
    </w:p>
    <w:p w:rsidR="006E1A9F" w:rsidRPr="003E55AD" w:rsidRDefault="006E1A9F" w:rsidP="006E1A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Важнейшие отличительные признаки </w:t>
      </w:r>
      <w:proofErr w:type="gramStart"/>
      <w:r w:rsidRPr="003E5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однодольных</w:t>
      </w:r>
      <w:proofErr w:type="gramEnd"/>
      <w:r w:rsidRPr="003E5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двудольных: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6E1A9F" w:rsidRPr="006E1A9F" w:rsidTr="006E1A9F"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hideMark/>
          </w:tcPr>
          <w:p w:rsidR="006E1A9F" w:rsidRPr="006E1A9F" w:rsidRDefault="006E1A9F" w:rsidP="006E1A9F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6E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Двудольные</w:t>
            </w:r>
            <w:proofErr w:type="gramEnd"/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6E1A9F" w:rsidRPr="006E1A9F" w:rsidRDefault="006E1A9F" w:rsidP="006E1A9F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6E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Однодольные</w:t>
            </w:r>
            <w:proofErr w:type="gramEnd"/>
          </w:p>
        </w:tc>
      </w:tr>
      <w:tr w:rsidR="006E1A9F" w:rsidRPr="006E1A9F" w:rsidTr="006E1A9F">
        <w:trPr>
          <w:cantSplit/>
        </w:trPr>
        <w:tc>
          <w:tcPr>
            <w:tcW w:w="972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hideMark/>
          </w:tcPr>
          <w:p w:rsidR="006E1A9F" w:rsidRPr="006E1A9F" w:rsidRDefault="006E1A9F" w:rsidP="006E1A9F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1A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Семя</w:t>
            </w:r>
          </w:p>
        </w:tc>
      </w:tr>
      <w:tr w:rsidR="006E1A9F" w:rsidRPr="006E1A9F" w:rsidTr="006E1A9F"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A9F" w:rsidRPr="006E1A9F" w:rsidRDefault="006E1A9F" w:rsidP="006E1A9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Зародыш обычно с двумя семядолями. </w:t>
            </w:r>
          </w:p>
        </w:tc>
        <w:tc>
          <w:tcPr>
            <w:tcW w:w="4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6E1A9F" w:rsidRPr="006E1A9F" w:rsidRDefault="006E1A9F" w:rsidP="006E1A9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Зародыш с одной семядолей. </w:t>
            </w:r>
          </w:p>
        </w:tc>
      </w:tr>
      <w:tr w:rsidR="006E1A9F" w:rsidRPr="006E1A9F" w:rsidTr="006E1A9F">
        <w:trPr>
          <w:cantSplit/>
        </w:trPr>
        <w:tc>
          <w:tcPr>
            <w:tcW w:w="972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hideMark/>
          </w:tcPr>
          <w:p w:rsidR="006E1A9F" w:rsidRPr="006E1A9F" w:rsidRDefault="006E1A9F" w:rsidP="006E1A9F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1A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Корень</w:t>
            </w:r>
          </w:p>
        </w:tc>
      </w:tr>
      <w:tr w:rsidR="006E1A9F" w:rsidRPr="006E1A9F" w:rsidTr="006E1A9F">
        <w:tc>
          <w:tcPr>
            <w:tcW w:w="486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A9F" w:rsidRPr="006E1A9F" w:rsidRDefault="006E1A9F" w:rsidP="006E1A9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 у проростка формируется главный корень и его система (преимущественно стержневая).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6E1A9F" w:rsidRPr="006E1A9F" w:rsidRDefault="006E1A9F" w:rsidP="006E1A9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Зародышевый корешок задерживается в росте, рано отмирает; главный </w:t>
            </w:r>
            <w:proofErr w:type="gramStart"/>
            <w:r w:rsidRPr="006E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</w:t>
            </w:r>
            <w:proofErr w:type="gramEnd"/>
            <w:r w:rsidRPr="006E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система обычно не развиты; развивается система придаточных корней (в основном мочковатая).</w:t>
            </w:r>
          </w:p>
        </w:tc>
      </w:tr>
      <w:tr w:rsidR="006E1A9F" w:rsidRPr="006E1A9F" w:rsidTr="006E1A9F"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A9F" w:rsidRPr="006E1A9F" w:rsidRDefault="006E1A9F" w:rsidP="006E1A9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Наблюдается вторичное утолщение корня.</w:t>
            </w:r>
          </w:p>
        </w:tc>
        <w:tc>
          <w:tcPr>
            <w:tcW w:w="4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6E1A9F" w:rsidRPr="006E1A9F" w:rsidRDefault="006E1A9F" w:rsidP="006E1A9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утолщение корня отсутствует.</w:t>
            </w:r>
          </w:p>
        </w:tc>
      </w:tr>
      <w:tr w:rsidR="006E1A9F" w:rsidRPr="006E1A9F" w:rsidTr="006E1A9F">
        <w:trPr>
          <w:cantSplit/>
        </w:trPr>
        <w:tc>
          <w:tcPr>
            <w:tcW w:w="9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hideMark/>
          </w:tcPr>
          <w:p w:rsidR="006E1A9F" w:rsidRPr="006E1A9F" w:rsidRDefault="006E1A9F" w:rsidP="006E1A9F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1A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Стебель</w:t>
            </w:r>
          </w:p>
        </w:tc>
      </w:tr>
      <w:tr w:rsidR="006E1A9F" w:rsidRPr="006E1A9F" w:rsidTr="006E1A9F"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A9F" w:rsidRPr="006E1A9F" w:rsidRDefault="006E1A9F" w:rsidP="006E1A9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Проводящие пучки открытого типа (содержат камбий) одного размера и располагаются в виде кольца.</w:t>
            </w:r>
          </w:p>
        </w:tc>
        <w:tc>
          <w:tcPr>
            <w:tcW w:w="4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6E1A9F" w:rsidRPr="006E1A9F" w:rsidRDefault="006E1A9F" w:rsidP="006E1A9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Проводящие пучки закрытого типа (камбия нет) разного размера и расположены беспорядочно.</w:t>
            </w:r>
          </w:p>
        </w:tc>
      </w:tr>
      <w:tr w:rsidR="006E1A9F" w:rsidRPr="006E1A9F" w:rsidTr="006E1A9F"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A9F" w:rsidRPr="006E1A9F" w:rsidRDefault="006E1A9F" w:rsidP="006E1A9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Наблюдается вторичное утолщение.</w:t>
            </w:r>
          </w:p>
        </w:tc>
        <w:tc>
          <w:tcPr>
            <w:tcW w:w="4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6E1A9F" w:rsidRPr="006E1A9F" w:rsidRDefault="006E1A9F" w:rsidP="006E1A9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утолщение отсутствует.</w:t>
            </w:r>
          </w:p>
        </w:tc>
      </w:tr>
      <w:tr w:rsidR="006E1A9F" w:rsidRPr="006E1A9F" w:rsidTr="006E1A9F">
        <w:trPr>
          <w:cantSplit/>
        </w:trPr>
        <w:tc>
          <w:tcPr>
            <w:tcW w:w="9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hideMark/>
          </w:tcPr>
          <w:p w:rsidR="006E1A9F" w:rsidRPr="006E1A9F" w:rsidRDefault="006E1A9F" w:rsidP="006E1A9F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1A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Лист</w:t>
            </w:r>
          </w:p>
        </w:tc>
      </w:tr>
      <w:tr w:rsidR="006E1A9F" w:rsidRPr="006E1A9F" w:rsidTr="006E1A9F"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A9F" w:rsidRPr="006E1A9F" w:rsidRDefault="006E1A9F" w:rsidP="006E1A9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простые и сложные.</w:t>
            </w:r>
          </w:p>
        </w:tc>
        <w:tc>
          <w:tcPr>
            <w:tcW w:w="4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6E1A9F" w:rsidRPr="006E1A9F" w:rsidRDefault="006E1A9F" w:rsidP="006E1A9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только простые.</w:t>
            </w:r>
          </w:p>
        </w:tc>
      </w:tr>
      <w:tr w:rsidR="006E1A9F" w:rsidRPr="006E1A9F" w:rsidTr="006E1A9F"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A9F" w:rsidRPr="006E1A9F" w:rsidRDefault="006E1A9F" w:rsidP="006E1A9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обычно расчленены на листовую пластинку и черешок.</w:t>
            </w:r>
          </w:p>
        </w:tc>
        <w:tc>
          <w:tcPr>
            <w:tcW w:w="4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6E1A9F" w:rsidRPr="006E1A9F" w:rsidRDefault="006E1A9F" w:rsidP="006E1A9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обычно не расчленены на листовую пластинку и черешок, часто имеется влагалище.</w:t>
            </w:r>
          </w:p>
        </w:tc>
      </w:tr>
      <w:tr w:rsidR="006E1A9F" w:rsidRPr="006E1A9F" w:rsidTr="006E1A9F"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A9F" w:rsidRPr="006E1A9F" w:rsidRDefault="006E1A9F" w:rsidP="006E1A9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 часто более или менее расчленена.</w:t>
            </w:r>
          </w:p>
        </w:tc>
        <w:tc>
          <w:tcPr>
            <w:tcW w:w="4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6E1A9F" w:rsidRPr="006E1A9F" w:rsidRDefault="006E1A9F" w:rsidP="006E1A9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пластинка, как правило, цельная.</w:t>
            </w:r>
          </w:p>
        </w:tc>
      </w:tr>
      <w:tr w:rsidR="006E1A9F" w:rsidRPr="006E1A9F" w:rsidTr="006E1A9F"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A9F" w:rsidRPr="006E1A9F" w:rsidRDefault="006E1A9F" w:rsidP="006E1A9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Жилкование обычно перистое или пальчатое.</w:t>
            </w:r>
          </w:p>
        </w:tc>
        <w:tc>
          <w:tcPr>
            <w:tcW w:w="4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6E1A9F" w:rsidRPr="006E1A9F" w:rsidRDefault="006E1A9F" w:rsidP="006E1A9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Жилкование обычно параллельное или дуговое. </w:t>
            </w:r>
          </w:p>
        </w:tc>
      </w:tr>
      <w:tr w:rsidR="006E1A9F" w:rsidRPr="006E1A9F" w:rsidTr="006E1A9F">
        <w:trPr>
          <w:cantSplit/>
        </w:trPr>
        <w:tc>
          <w:tcPr>
            <w:tcW w:w="9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hideMark/>
          </w:tcPr>
          <w:p w:rsidR="006E1A9F" w:rsidRPr="006E1A9F" w:rsidRDefault="006E1A9F" w:rsidP="006E1A9F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1A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Цветок</w:t>
            </w:r>
          </w:p>
        </w:tc>
      </w:tr>
      <w:tr w:rsidR="006E1A9F" w:rsidRPr="006E1A9F" w:rsidTr="006E1A9F">
        <w:trPr>
          <w:trHeight w:val="681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A9F" w:rsidRPr="006E1A9F" w:rsidRDefault="006E1A9F" w:rsidP="006E1A9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Цветок, как правило, пятичленный (реже четырех- или многочленный)</w:t>
            </w:r>
          </w:p>
        </w:tc>
        <w:tc>
          <w:tcPr>
            <w:tcW w:w="4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6E1A9F" w:rsidRPr="006E1A9F" w:rsidRDefault="006E1A9F" w:rsidP="006E1A9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 обычно трехчленный (реже четырех или двучленный), никогда не бывает пятичленным.</w:t>
            </w:r>
          </w:p>
        </w:tc>
      </w:tr>
      <w:tr w:rsidR="006E1A9F" w:rsidRPr="006E1A9F" w:rsidTr="006E1A9F"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A9F" w:rsidRPr="006E1A9F" w:rsidRDefault="006E1A9F" w:rsidP="006E1A9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Околоцветник чаще двойной.</w:t>
            </w:r>
          </w:p>
        </w:tc>
        <w:tc>
          <w:tcPr>
            <w:tcW w:w="4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6E1A9F" w:rsidRPr="006E1A9F" w:rsidRDefault="006E1A9F" w:rsidP="006E1A9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Околоцветник чаще простой.</w:t>
            </w:r>
          </w:p>
        </w:tc>
      </w:tr>
      <w:tr w:rsidR="006E1A9F" w:rsidRPr="006E1A9F" w:rsidTr="006E1A9F">
        <w:trPr>
          <w:cantSplit/>
        </w:trPr>
        <w:tc>
          <w:tcPr>
            <w:tcW w:w="9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hideMark/>
          </w:tcPr>
          <w:p w:rsidR="006E1A9F" w:rsidRPr="006E1A9F" w:rsidRDefault="006E1A9F" w:rsidP="006E1A9F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1A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Жизненные формы</w:t>
            </w:r>
          </w:p>
        </w:tc>
      </w:tr>
      <w:tr w:rsidR="006E1A9F" w:rsidRPr="006E1A9F" w:rsidTr="006E1A9F">
        <w:trPr>
          <w:trHeight w:val="583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E1A9F" w:rsidRPr="006E1A9F" w:rsidRDefault="006E1A9F" w:rsidP="006E1A9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все жизненные формы.</w:t>
            </w:r>
          </w:p>
        </w:tc>
        <w:tc>
          <w:tcPr>
            <w:tcW w:w="486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6E1A9F" w:rsidRPr="006E1A9F" w:rsidRDefault="006E1A9F" w:rsidP="006E1A9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 травянистые растения, редко древовидные формы.</w:t>
            </w:r>
          </w:p>
        </w:tc>
      </w:tr>
    </w:tbl>
    <w:p w:rsidR="006E1A9F" w:rsidRDefault="006E1A9F" w:rsidP="006E1A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AD" w:rsidRDefault="003E55AD" w:rsidP="006E1A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AD" w:rsidRPr="006E1A9F" w:rsidRDefault="003E55AD" w:rsidP="006E1A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A9F" w:rsidRPr="006E1A9F" w:rsidRDefault="006E1A9F" w:rsidP="006E1A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9F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92194" wp14:editId="6C6A183C">
                <wp:simplePos x="0" y="0"/>
                <wp:positionH relativeFrom="column">
                  <wp:posOffset>1076325</wp:posOffset>
                </wp:positionH>
                <wp:positionV relativeFrom="paragraph">
                  <wp:posOffset>43180</wp:posOffset>
                </wp:positionV>
                <wp:extent cx="4295775" cy="180594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A9F" w:rsidRDefault="006E1A9F" w:rsidP="006E1A9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0141E1CD" wp14:editId="5780140B">
                                  <wp:extent cx="3876675" cy="1075690"/>
                                  <wp:effectExtent l="0" t="0" r="9525" b="0"/>
                                  <wp:docPr id="3" name="Рисунок 3" descr="признаки классов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признаки классов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6675" cy="1075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1A9F" w:rsidRDefault="006E1A9F" w:rsidP="006E1A9F">
                            <w:pPr>
                              <w:jc w:val="center"/>
                            </w:pPr>
                          </w:p>
                          <w:p w:rsidR="006E1A9F" w:rsidRPr="003E55AD" w:rsidRDefault="003E55AD" w:rsidP="006E1A9F">
                            <w:pPr>
                              <w:pStyle w:val="2"/>
                              <w:rPr>
                                <w:b/>
                              </w:rPr>
                            </w:pPr>
                            <w:r>
                              <w:t>Рис</w:t>
                            </w:r>
                            <w:r w:rsidR="006E1A9F">
                              <w:t xml:space="preserve">. </w:t>
                            </w:r>
                            <w:r w:rsidR="006E1A9F" w:rsidRPr="003E55AD">
                              <w:rPr>
                                <w:b/>
                              </w:rPr>
                              <w:t>Признаки растений классов Двудольные и Однодольные:</w:t>
                            </w:r>
                          </w:p>
                          <w:p w:rsidR="006E1A9F" w:rsidRDefault="006E1A9F" w:rsidP="006E1A9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E1A9F" w:rsidRDefault="006E1A9F" w:rsidP="006E1A9F">
                            <w:pPr>
                              <w:pStyle w:val="1"/>
                            </w:pPr>
                            <w:r>
                              <w:t>1-5 — признаки растений класса Двудольные; 6-10 — признаки класса Однодольные.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4.75pt;margin-top:3.4pt;width:338.25pt;height:14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CQgwIAABA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" stroked="f">
                <v:textbox>
                  <w:txbxContent>
                    <w:p w:rsidR="006E1A9F" w:rsidRDefault="006E1A9F" w:rsidP="006E1A9F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0141E1CD" wp14:editId="5780140B">
                            <wp:extent cx="3876675" cy="1075690"/>
                            <wp:effectExtent l="0" t="0" r="9525" b="0"/>
                            <wp:docPr id="3" name="Рисунок 3" descr="признаки классов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признаки классов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6675" cy="1075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1A9F" w:rsidRDefault="006E1A9F" w:rsidP="006E1A9F">
                      <w:pPr>
                        <w:jc w:val="center"/>
                      </w:pPr>
                    </w:p>
                    <w:p w:rsidR="006E1A9F" w:rsidRPr="003E55AD" w:rsidRDefault="003E55AD" w:rsidP="006E1A9F">
                      <w:pPr>
                        <w:pStyle w:val="2"/>
                        <w:rPr>
                          <w:b/>
                        </w:rPr>
                      </w:pPr>
                      <w:r>
                        <w:t>Рис</w:t>
                      </w:r>
                      <w:r w:rsidR="006E1A9F">
                        <w:t xml:space="preserve">. </w:t>
                      </w:r>
                      <w:r w:rsidR="006E1A9F" w:rsidRPr="003E55AD">
                        <w:rPr>
                          <w:b/>
                        </w:rPr>
                        <w:t>Признаки растений классов Двудольные и Однодольные:</w:t>
                      </w:r>
                    </w:p>
                    <w:p w:rsidR="006E1A9F" w:rsidRDefault="006E1A9F" w:rsidP="006E1A9F">
                      <w:pPr>
                        <w:rPr>
                          <w:sz w:val="16"/>
                        </w:rPr>
                      </w:pPr>
                    </w:p>
                    <w:p w:rsidR="006E1A9F" w:rsidRDefault="006E1A9F" w:rsidP="006E1A9F">
                      <w:pPr>
                        <w:pStyle w:val="1"/>
                      </w:pPr>
                      <w:r>
                        <w:t>1-5 — признаки растений класса Двудольные; 6-10 — признаки класса Однодольные.</w:t>
                      </w:r>
                    </w:p>
                  </w:txbxContent>
                </v:textbox>
              </v:shape>
            </w:pict>
          </mc:Fallback>
        </mc:AlternateContent>
      </w:r>
    </w:p>
    <w:p w:rsidR="006E1A9F" w:rsidRPr="006E1A9F" w:rsidRDefault="006E1A9F" w:rsidP="006E1A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A9F" w:rsidRPr="006E1A9F" w:rsidRDefault="006E1A9F" w:rsidP="006E1A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A9F" w:rsidRPr="006E1A9F" w:rsidRDefault="006E1A9F" w:rsidP="006E1A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A9F" w:rsidRPr="006E1A9F" w:rsidRDefault="006E1A9F" w:rsidP="006E1A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A9F" w:rsidRPr="006E1A9F" w:rsidRDefault="006E1A9F" w:rsidP="006E1A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A9F" w:rsidRPr="006E1A9F" w:rsidRDefault="006E1A9F" w:rsidP="006E1A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A9F" w:rsidRPr="006E1A9F" w:rsidRDefault="006E1A9F" w:rsidP="006E1A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A9F" w:rsidRPr="006E1A9F" w:rsidRDefault="006E1A9F" w:rsidP="006E1A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A9F" w:rsidRPr="006E1A9F" w:rsidRDefault="006E1A9F" w:rsidP="006E1A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A9F" w:rsidRPr="006E1A9F" w:rsidRDefault="006E1A9F" w:rsidP="006E1A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A9F" w:rsidRDefault="006E1A9F" w:rsidP="006E1A9F">
      <w:pPr>
        <w:ind w:firstLine="360"/>
        <w:rPr>
          <w:sz w:val="24"/>
          <w:szCs w:val="24"/>
        </w:rPr>
      </w:pPr>
    </w:p>
    <w:p w:rsidR="006E1A9F" w:rsidRDefault="006E1A9F" w:rsidP="006E1A9F">
      <w:pPr>
        <w:ind w:firstLine="360"/>
        <w:rPr>
          <w:sz w:val="24"/>
          <w:szCs w:val="24"/>
        </w:rPr>
      </w:pPr>
    </w:p>
    <w:p w:rsidR="006E1A9F" w:rsidRDefault="006E1A9F" w:rsidP="006E1A9F">
      <w:pPr>
        <w:ind w:firstLine="360"/>
        <w:rPr>
          <w:sz w:val="24"/>
          <w:szCs w:val="24"/>
        </w:rPr>
      </w:pPr>
    </w:p>
    <w:p w:rsidR="004B3166" w:rsidRDefault="004B3166"/>
    <w:sectPr w:rsidR="004B3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66"/>
    <w:rsid w:val="003E55AD"/>
    <w:rsid w:val="0045752D"/>
    <w:rsid w:val="004B3166"/>
    <w:rsid w:val="005057B2"/>
    <w:rsid w:val="006E1A9F"/>
    <w:rsid w:val="00794B79"/>
    <w:rsid w:val="007B2B30"/>
    <w:rsid w:val="00DC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6E1A9F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E1A9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">
    <w:name w:val="Обычный без отступа 1"/>
    <w:basedOn w:val="a"/>
    <w:rsid w:val="006E1A9F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6E1A9F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E1A9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">
    <w:name w:val="Обычный без отступа 1"/>
    <w:basedOn w:val="a"/>
    <w:rsid w:val="006E1A9F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</dc:creator>
  <cp:keywords/>
  <dc:description/>
  <cp:lastModifiedBy>arman</cp:lastModifiedBy>
  <cp:revision>6</cp:revision>
  <cp:lastPrinted>2011-10-31T14:32:00Z</cp:lastPrinted>
  <dcterms:created xsi:type="dcterms:W3CDTF">2011-10-16T18:27:00Z</dcterms:created>
  <dcterms:modified xsi:type="dcterms:W3CDTF">2011-10-31T14:33:00Z</dcterms:modified>
</cp:coreProperties>
</file>