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F7" w:rsidRDefault="009275F7" w:rsidP="009275F7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275F7" w:rsidRPr="009275F7" w:rsidRDefault="009275F7" w:rsidP="009275F7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275F7">
        <w:rPr>
          <w:rFonts w:ascii="Times New Roman" w:hAnsi="Times New Roman" w:cs="Times New Roman"/>
          <w:b/>
          <w:sz w:val="72"/>
          <w:szCs w:val="72"/>
        </w:rPr>
        <w:t>Методическая разработка</w:t>
      </w:r>
    </w:p>
    <w:p w:rsidR="009275F7" w:rsidRPr="009275F7" w:rsidRDefault="009275F7" w:rsidP="009275F7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9275F7">
        <w:rPr>
          <w:rFonts w:ascii="Times New Roman" w:hAnsi="Times New Roman" w:cs="Times New Roman"/>
          <w:sz w:val="72"/>
          <w:szCs w:val="72"/>
        </w:rPr>
        <w:t>урока истории</w:t>
      </w:r>
    </w:p>
    <w:p w:rsidR="009275F7" w:rsidRDefault="009275F7" w:rsidP="009275F7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9275F7">
        <w:rPr>
          <w:rFonts w:ascii="Times New Roman" w:hAnsi="Times New Roman" w:cs="Times New Roman"/>
          <w:sz w:val="72"/>
          <w:szCs w:val="72"/>
        </w:rPr>
        <w:t xml:space="preserve">на тему: </w:t>
      </w:r>
    </w:p>
    <w:p w:rsidR="00E445E2" w:rsidRDefault="009275F7" w:rsidP="009275F7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9275F7">
        <w:rPr>
          <w:rFonts w:ascii="Times New Roman" w:hAnsi="Times New Roman" w:cs="Times New Roman"/>
          <w:b/>
          <w:i/>
          <w:sz w:val="72"/>
          <w:szCs w:val="72"/>
        </w:rPr>
        <w:t xml:space="preserve">«Великая Победа </w:t>
      </w:r>
    </w:p>
    <w:p w:rsidR="009275F7" w:rsidRPr="009275F7" w:rsidRDefault="009275F7" w:rsidP="009275F7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9275F7">
        <w:rPr>
          <w:rFonts w:ascii="Times New Roman" w:hAnsi="Times New Roman" w:cs="Times New Roman"/>
          <w:b/>
          <w:i/>
          <w:sz w:val="72"/>
          <w:szCs w:val="72"/>
        </w:rPr>
        <w:t>Великого народа»</w:t>
      </w:r>
    </w:p>
    <w:p w:rsidR="009275F7" w:rsidRDefault="009275F7" w:rsidP="009275F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9275F7" w:rsidRDefault="009275F7" w:rsidP="009275F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9275F7" w:rsidRDefault="009275F7" w:rsidP="009275F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9275F7" w:rsidRDefault="009275F7" w:rsidP="009275F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9275F7" w:rsidRDefault="009275F7" w:rsidP="009275F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9275F7" w:rsidRDefault="009275F7" w:rsidP="009275F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9275F7" w:rsidRDefault="009275F7" w:rsidP="009275F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9275F7">
        <w:rPr>
          <w:rFonts w:ascii="Times New Roman" w:hAnsi="Times New Roman" w:cs="Times New Roman"/>
          <w:sz w:val="56"/>
          <w:szCs w:val="56"/>
        </w:rPr>
        <w:t xml:space="preserve">автор: Лапшина Лариса Николаевна, учитель истории и обществознания МОУ СОШ №5 </w:t>
      </w:r>
    </w:p>
    <w:p w:rsidR="00E445E2" w:rsidRDefault="00E445E2" w:rsidP="009275F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города </w:t>
      </w:r>
      <w:r w:rsidR="009275F7" w:rsidRPr="009275F7">
        <w:rPr>
          <w:rFonts w:ascii="Times New Roman" w:hAnsi="Times New Roman" w:cs="Times New Roman"/>
          <w:sz w:val="56"/>
          <w:szCs w:val="56"/>
        </w:rPr>
        <w:t>Вязники</w:t>
      </w:r>
    </w:p>
    <w:p w:rsidR="009275F7" w:rsidRDefault="009275F7" w:rsidP="009275F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9275F7">
        <w:rPr>
          <w:rFonts w:ascii="Times New Roman" w:hAnsi="Times New Roman" w:cs="Times New Roman"/>
          <w:sz w:val="56"/>
          <w:szCs w:val="56"/>
        </w:rPr>
        <w:t xml:space="preserve"> Владимирской области</w:t>
      </w:r>
    </w:p>
    <w:p w:rsidR="009275F7" w:rsidRDefault="009275F7" w:rsidP="009275F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9275F7" w:rsidRDefault="009275F7" w:rsidP="009275F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9275F7" w:rsidRDefault="009275F7" w:rsidP="009275F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9275F7" w:rsidRDefault="009275F7" w:rsidP="00927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5F7" w:rsidRPr="009275F7" w:rsidRDefault="009275F7" w:rsidP="00927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предмет: История</w:t>
      </w:r>
    </w:p>
    <w:p w:rsidR="009275F7" w:rsidRPr="009275F7" w:rsidRDefault="009275F7" w:rsidP="00927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275F7">
        <w:rPr>
          <w:rFonts w:ascii="Times New Roman" w:hAnsi="Times New Roman" w:cs="Times New Roman"/>
          <w:sz w:val="28"/>
          <w:szCs w:val="28"/>
        </w:rPr>
        <w:t>ип урока: повторительно-обобщающий</w:t>
      </w:r>
    </w:p>
    <w:p w:rsidR="009275F7" w:rsidRPr="009275F7" w:rsidRDefault="009275F7" w:rsidP="00927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75F7">
        <w:rPr>
          <w:rFonts w:ascii="Times New Roman" w:hAnsi="Times New Roman" w:cs="Times New Roman"/>
          <w:sz w:val="28"/>
          <w:szCs w:val="28"/>
        </w:rPr>
        <w:t>ид урока: интеллектуальная игра</w:t>
      </w:r>
    </w:p>
    <w:p w:rsidR="009275F7" w:rsidRDefault="009275F7" w:rsidP="00927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275F7">
        <w:rPr>
          <w:rFonts w:ascii="Times New Roman" w:hAnsi="Times New Roman" w:cs="Times New Roman"/>
          <w:sz w:val="28"/>
          <w:szCs w:val="28"/>
        </w:rPr>
        <w:t>ласс: 9, 11</w:t>
      </w:r>
    </w:p>
    <w:p w:rsidR="002538BA" w:rsidRDefault="009275F7" w:rsidP="00927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</w:t>
      </w:r>
    </w:p>
    <w:p w:rsidR="009275F7" w:rsidRDefault="009275F7" w:rsidP="00927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Обобщение и систематизация знаний учащихся о Великой Отечественной войне 1941-1945 гг.: ее предпосылках, внешнеполитической обстановке накануне войны, о готовности СССР к войне, о подготовке Германии к войне, о начале войны, о немецких планах «Барбаросса» и «Ост», о работе тыла в годы войны, о науке и культуре в годы войны, о партизанском движении и советском подполье в годы войны</w:t>
      </w:r>
      <w:r w:rsidR="002538BA">
        <w:rPr>
          <w:rFonts w:ascii="Times New Roman" w:hAnsi="Times New Roman" w:cs="Times New Roman"/>
          <w:sz w:val="28"/>
          <w:szCs w:val="28"/>
        </w:rPr>
        <w:t>, о вкладе</w:t>
      </w:r>
      <w:proofErr w:type="gramEnd"/>
      <w:r w:rsidR="00E445E2">
        <w:rPr>
          <w:rFonts w:ascii="Times New Roman" w:hAnsi="Times New Roman" w:cs="Times New Roman"/>
          <w:sz w:val="28"/>
          <w:szCs w:val="28"/>
        </w:rPr>
        <w:t xml:space="preserve"> </w:t>
      </w:r>
      <w:r w:rsidR="00253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8BA">
        <w:rPr>
          <w:rFonts w:ascii="Times New Roman" w:hAnsi="Times New Roman" w:cs="Times New Roman"/>
          <w:sz w:val="28"/>
          <w:szCs w:val="28"/>
        </w:rPr>
        <w:t>вязниковцев</w:t>
      </w:r>
      <w:proofErr w:type="spellEnd"/>
      <w:r w:rsidR="002538BA">
        <w:rPr>
          <w:rFonts w:ascii="Times New Roman" w:hAnsi="Times New Roman" w:cs="Times New Roman"/>
          <w:sz w:val="28"/>
          <w:szCs w:val="28"/>
        </w:rPr>
        <w:t xml:space="preserve"> в Победу над врагом, об основных сражениях Великой Отечественной войны, об итогах, уроках и значении Великой Отечественной войны.</w:t>
      </w:r>
    </w:p>
    <w:p w:rsidR="002538BA" w:rsidRDefault="002538BA" w:rsidP="00927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56647F">
        <w:rPr>
          <w:rFonts w:ascii="Times New Roman" w:hAnsi="Times New Roman" w:cs="Times New Roman"/>
          <w:sz w:val="28"/>
          <w:szCs w:val="28"/>
        </w:rPr>
        <w:t>звитие исследовательских умений</w:t>
      </w:r>
      <w:r>
        <w:rPr>
          <w:rFonts w:ascii="Times New Roman" w:hAnsi="Times New Roman" w:cs="Times New Roman"/>
          <w:sz w:val="28"/>
          <w:szCs w:val="28"/>
        </w:rPr>
        <w:t>, продуктивного творческого мышления, коммуникативных качеств</w:t>
      </w:r>
    </w:p>
    <w:p w:rsidR="00E445E2" w:rsidRDefault="00E445E2" w:rsidP="00927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своей Родине, толерантности.</w:t>
      </w:r>
    </w:p>
    <w:p w:rsidR="002538BA" w:rsidRDefault="002538BA" w:rsidP="00927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урока:</w:t>
      </w:r>
    </w:p>
    <w:p w:rsidR="002538BA" w:rsidRDefault="002538BA" w:rsidP="00927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«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3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Мировая война», фонограмма песни «Священная война» Александрова,  на доске – иллюстрации по теме: «работа в тылу»,  «армия в годы войны», «Парад 1941 г.», «Парад Победы», «Знамя Победы над Рейхстагом», выставка книг о Великой Отечественной войне</w:t>
      </w:r>
      <w:r w:rsidR="0056647F">
        <w:rPr>
          <w:rFonts w:ascii="Times New Roman" w:hAnsi="Times New Roman" w:cs="Times New Roman"/>
          <w:sz w:val="28"/>
          <w:szCs w:val="28"/>
        </w:rPr>
        <w:t xml:space="preserve"> из школьной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8BA" w:rsidRDefault="002538BA" w:rsidP="00927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учебный кабинет</w:t>
      </w:r>
    </w:p>
    <w:p w:rsidR="00BA4B8C" w:rsidRDefault="002538BA" w:rsidP="00927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 2 урока</w:t>
      </w:r>
      <w:bookmarkStart w:id="0" w:name="_GoBack"/>
      <w:bookmarkEnd w:id="0"/>
    </w:p>
    <w:p w:rsidR="002538BA" w:rsidRPr="00BA4B8C" w:rsidRDefault="002538BA" w:rsidP="00253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4B8C">
        <w:rPr>
          <w:rFonts w:ascii="Times New Roman" w:hAnsi="Times New Roman" w:cs="Times New Roman"/>
          <w:b/>
          <w:sz w:val="28"/>
          <w:szCs w:val="28"/>
        </w:rPr>
        <w:t>Структура и содержание урока:</w:t>
      </w:r>
    </w:p>
    <w:p w:rsidR="00E230D0" w:rsidRPr="00E230D0" w:rsidRDefault="00E230D0" w:rsidP="002538B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538BA" w:rsidRDefault="002538BA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«Священная война». Музыка стихает. </w:t>
      </w:r>
    </w:p>
    <w:p w:rsidR="00E445E2" w:rsidRDefault="00E445E2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говорить о Великой Отечественной войне: е ее месте в истории человечества, о ее значении, основных итогах.</w:t>
      </w:r>
    </w:p>
    <w:p w:rsidR="00E445E2" w:rsidRDefault="00E445E2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урок будет необычным. Это интеллектуальная игра. Работать мы будем в 4 группах. Мы будем исследовать различные исторические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давать им оценку, проверим знание фактов и событий и в результате нашей игры-исследования постараемся ответить на главный вопрос: почему о победе в Великой Отечественной войне мы имеем право сказать: « Великая Победа Великого народа»?</w:t>
      </w:r>
    </w:p>
    <w:p w:rsidR="00E445E2" w:rsidRDefault="00E445E2" w:rsidP="002538B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ответы будут оцениваться кружочками красного, желтого и коричневого цветов. Оцениваться будут также о дополнения.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6647F">
        <w:rPr>
          <w:rFonts w:ascii="Times New Roman" w:hAnsi="Times New Roman" w:cs="Times New Roman"/>
          <w:sz w:val="28"/>
          <w:szCs w:val="28"/>
        </w:rPr>
        <w:t xml:space="preserve">конце игры мы увидим, чей «салют» окажется самым большим. </w:t>
      </w:r>
      <w:proofErr w:type="gramEnd"/>
      <w:r w:rsidR="0056647F">
        <w:rPr>
          <w:rFonts w:ascii="Times New Roman" w:hAnsi="Times New Roman" w:cs="Times New Roman"/>
          <w:sz w:val="28"/>
          <w:szCs w:val="28"/>
        </w:rPr>
        <w:t>(Кружочки по мере их получения размещаются на  доске под номерами команд)</w:t>
      </w:r>
    </w:p>
    <w:p w:rsidR="00E230D0" w:rsidRPr="00E230D0" w:rsidRDefault="00E230D0" w:rsidP="00BA4B8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56647F" w:rsidRDefault="0056647F" w:rsidP="00BA4B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</w:t>
      </w:r>
    </w:p>
    <w:p w:rsidR="0056647F" w:rsidRPr="00E230D0" w:rsidRDefault="0056647F" w:rsidP="002538B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0D0">
        <w:rPr>
          <w:rFonts w:ascii="Times New Roman" w:hAnsi="Times New Roman" w:cs="Times New Roman"/>
          <w:b/>
          <w:sz w:val="28"/>
          <w:szCs w:val="28"/>
          <w:u w:val="single"/>
        </w:rPr>
        <w:t>1 задание.</w:t>
      </w:r>
    </w:p>
    <w:p w:rsidR="0056647F" w:rsidRDefault="0056647F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отрывку из документа определить, о каком событии идет речь.</w:t>
      </w:r>
    </w:p>
    <w:p w:rsidR="0056647F" w:rsidRDefault="0056647F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из команд получает задания:</w:t>
      </w:r>
    </w:p>
    <w:p w:rsidR="004D0846" w:rsidRDefault="0056647F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«Жуков: …Молотов и после своей поездки в Берлин в ноябре 1940 г. продолжал утверждать, что Гитлер не нападет на нас. Надо учесть, что  в глазах Сталина в этом случае Молотов имел дополнительный авторитет  человека,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самолично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побывавшего в Берлине. Как сложились у Сталина его предвоенные, так дорого нам стоившие заблуждения? Думаю, что в начале у него была уверенность, что именно он обведет Гитлера вокруг пальца</w:t>
      </w:r>
      <w:proofErr w:type="gramStart"/>
      <w:r>
        <w:rPr>
          <w:rFonts w:ascii="Times New Roman" w:hAnsi="Times New Roman" w:cs="Times New Roman"/>
          <w:sz w:val="28"/>
          <w:szCs w:val="28"/>
        </w:rPr>
        <w:t>…Х</w:t>
      </w:r>
      <w:proofErr w:type="gramEnd"/>
      <w:r>
        <w:rPr>
          <w:rFonts w:ascii="Times New Roman" w:hAnsi="Times New Roman" w:cs="Times New Roman"/>
          <w:sz w:val="28"/>
          <w:szCs w:val="28"/>
        </w:rPr>
        <w:t>отя потом все вышло как раз наоборот</w:t>
      </w:r>
      <w:r w:rsidR="003773E5">
        <w:rPr>
          <w:rFonts w:ascii="Times New Roman" w:hAnsi="Times New Roman" w:cs="Times New Roman"/>
          <w:sz w:val="28"/>
          <w:szCs w:val="28"/>
        </w:rPr>
        <w:t>»</w:t>
      </w:r>
    </w:p>
    <w:p w:rsidR="003773E5" w:rsidRDefault="003773E5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Пакте Молотова – Риббентропа от 23 августа 1939 г.)</w:t>
      </w:r>
    </w:p>
    <w:p w:rsidR="003773E5" w:rsidRDefault="003773E5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каком сражении вспоминает генерал-лейтенант Лукин?</w:t>
      </w:r>
    </w:p>
    <w:p w:rsidR="003773E5" w:rsidRDefault="003773E5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«…Сражение это – сражение героическое. Оно не позволило гитлеровцам сходу захватить Москву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конечном счете осуществить их планы «молниеносной войны»</w:t>
      </w:r>
    </w:p>
    <w:p w:rsidR="003773E5" w:rsidRDefault="003773E5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Смоленском сражении)</w:t>
      </w:r>
    </w:p>
    <w:p w:rsidR="003773E5" w:rsidRDefault="003773E5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каком сражении пишет маршал Василевский?</w:t>
      </w:r>
    </w:p>
    <w:p w:rsidR="003773E5" w:rsidRDefault="003773E5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«…Финал великой битвы … имел исключительное морально-политическое значение. Ведь Гитлер в своей агрессивной политике до того момента не знал неудач. Он захватывал одну страну за другой, - овладел чуть не всей Западной Европой. Немецкая армия в глазах значительной части человечества была окружена ореолом непобедимости. И вот впервые «непобедимые» немецкие войска были биты и биты по-настоящему» </w:t>
      </w:r>
    </w:p>
    <w:p w:rsidR="003773E5" w:rsidRDefault="003773E5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(Битва под Москвой)</w:t>
      </w:r>
    </w:p>
    <w:p w:rsidR="003773E5" w:rsidRDefault="003773E5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Кто и когда это сказал?</w:t>
      </w:r>
    </w:p>
    <w:p w:rsidR="003773E5" w:rsidRDefault="003773E5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…окажет России и русскому народу всю помощь, какую только сможет»</w:t>
      </w:r>
    </w:p>
    <w:p w:rsidR="003773E5" w:rsidRDefault="003773E5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друзьям: « Если бы Гитлер вторгся в ад,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меньшей мере </w:t>
      </w:r>
      <w:r w:rsidR="006862FA">
        <w:rPr>
          <w:rFonts w:ascii="Times New Roman" w:hAnsi="Times New Roman" w:cs="Times New Roman"/>
          <w:sz w:val="28"/>
          <w:szCs w:val="28"/>
        </w:rPr>
        <w:t>благожелательно отозвался бы о сатане в Палате общин…»</w:t>
      </w:r>
    </w:p>
    <w:p w:rsidR="006862FA" w:rsidRDefault="006862FA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(Черчилль в первые дни войны) </w:t>
      </w:r>
    </w:p>
    <w:p w:rsidR="006862FA" w:rsidRDefault="006862FA" w:rsidP="002538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2FA" w:rsidRPr="00BA4B8C" w:rsidRDefault="006862FA" w:rsidP="002538B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B8C">
        <w:rPr>
          <w:rFonts w:ascii="Times New Roman" w:hAnsi="Times New Roman" w:cs="Times New Roman"/>
          <w:b/>
          <w:sz w:val="28"/>
          <w:szCs w:val="28"/>
          <w:u w:val="single"/>
        </w:rPr>
        <w:t>2 задание.</w:t>
      </w:r>
    </w:p>
    <w:p w:rsidR="006862FA" w:rsidRDefault="006862FA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FA">
        <w:rPr>
          <w:rFonts w:ascii="Times New Roman" w:hAnsi="Times New Roman" w:cs="Times New Roman"/>
          <w:sz w:val="28"/>
          <w:szCs w:val="28"/>
        </w:rPr>
        <w:t>Каждая из команд составляет коллективно рассказ на одну из выпавших тем (можно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прием «ромашка»)</w:t>
      </w:r>
      <w:r w:rsidR="002E6FED">
        <w:rPr>
          <w:rFonts w:ascii="Times New Roman" w:hAnsi="Times New Roman" w:cs="Times New Roman"/>
          <w:sz w:val="28"/>
          <w:szCs w:val="28"/>
        </w:rPr>
        <w:t xml:space="preserve"> Отвечает «спикер» команды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62FA" w:rsidRPr="006862FA" w:rsidRDefault="006862FA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Внешнеполитическая обстановка накануне </w:t>
      </w:r>
      <w:r w:rsidRPr="00686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Мировой войны.</w:t>
      </w:r>
    </w:p>
    <w:p w:rsidR="006862FA" w:rsidRDefault="006862FA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Положение в СССР накануне Великой Отечественной войны. Назвать основные факторы, которые сдерживали и мешали подготовке к войне, а также положительные факторы в подготовке к войне.</w:t>
      </w:r>
    </w:p>
    <w:p w:rsidR="006862FA" w:rsidRDefault="006862FA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Какие изменения территории </w:t>
      </w:r>
      <w:r w:rsidR="002E6FED">
        <w:rPr>
          <w:rFonts w:ascii="Times New Roman" w:hAnsi="Times New Roman" w:cs="Times New Roman"/>
          <w:sz w:val="28"/>
          <w:szCs w:val="28"/>
        </w:rPr>
        <w:t>СССР произошли в конце 30-х – начале 40-х годов?</w:t>
      </w:r>
    </w:p>
    <w:p w:rsidR="002E6FED" w:rsidRDefault="002E6FED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Что представляли собой планы «Ост» и «Барбаросса»?</w:t>
      </w:r>
    </w:p>
    <w:p w:rsidR="002E6FED" w:rsidRDefault="002E6FED" w:rsidP="002538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FED" w:rsidRPr="00BA4B8C" w:rsidRDefault="002E6FED" w:rsidP="002538B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B8C">
        <w:rPr>
          <w:rFonts w:ascii="Times New Roman" w:hAnsi="Times New Roman" w:cs="Times New Roman"/>
          <w:b/>
          <w:sz w:val="28"/>
          <w:szCs w:val="28"/>
          <w:u w:val="single"/>
        </w:rPr>
        <w:t xml:space="preserve">3 задание </w:t>
      </w:r>
    </w:p>
    <w:p w:rsidR="002E6FED" w:rsidRDefault="002E6FED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хронологическую цепочку.</w:t>
      </w:r>
    </w:p>
    <w:p w:rsidR="002E6FED" w:rsidRDefault="002E6FED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получает комплект карточек, из которых надо сложить общую схему: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2AD6" w:rsidTr="00412AD6">
        <w:tc>
          <w:tcPr>
            <w:tcW w:w="4785" w:type="dxa"/>
          </w:tcPr>
          <w:p w:rsidR="00412AD6" w:rsidRDefault="00412AD6" w:rsidP="002538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786" w:type="dxa"/>
          </w:tcPr>
          <w:p w:rsidR="00412AD6" w:rsidRDefault="00412AD6" w:rsidP="002538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-----------------------------….</w:t>
            </w:r>
          </w:p>
        </w:tc>
      </w:tr>
      <w:tr w:rsidR="00412AD6" w:rsidTr="00412AD6">
        <w:tc>
          <w:tcPr>
            <w:tcW w:w="4785" w:type="dxa"/>
          </w:tcPr>
          <w:p w:rsidR="00412AD6" w:rsidRDefault="00412AD6" w:rsidP="002538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Событие </w:t>
            </w:r>
          </w:p>
        </w:tc>
        <w:tc>
          <w:tcPr>
            <w:tcW w:w="4786" w:type="dxa"/>
          </w:tcPr>
          <w:p w:rsidR="00412AD6" w:rsidRDefault="00412AD6" w:rsidP="002538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-----------------------------…..</w:t>
            </w:r>
          </w:p>
        </w:tc>
      </w:tr>
      <w:tr w:rsidR="00412AD6" w:rsidTr="00412AD6">
        <w:tc>
          <w:tcPr>
            <w:tcW w:w="4785" w:type="dxa"/>
          </w:tcPr>
          <w:p w:rsidR="00412AD6" w:rsidRDefault="00412AD6" w:rsidP="002538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</w:t>
            </w:r>
          </w:p>
        </w:tc>
        <w:tc>
          <w:tcPr>
            <w:tcW w:w="4786" w:type="dxa"/>
          </w:tcPr>
          <w:p w:rsidR="00412AD6" w:rsidRDefault="00412AD6" w:rsidP="002538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-----------------------------….</w:t>
            </w:r>
          </w:p>
        </w:tc>
      </w:tr>
    </w:tbl>
    <w:p w:rsidR="002E6FED" w:rsidRDefault="00412AD6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Текст на карточках: Московская битва, Курская битва, Сталинградская битва, Корсунь0Шевченковская операция, операция «Багратион», битва за Берлин, крах плана «молниеносной войны», начало коренного перелома в ходе войны, коренной перелом в войне, освобождение Правобережной Украины, освобождение Белоруссии, взятие Берлина, 6 декабря 1941 г., 19 ноября 1942 – 2 февраля 1943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5 июля – 23 августа 1943 г., зима – весна 1944 г., 23 июня 1944 – 26 июля 1944 г, 16 апреля – 2 мая 1945 г.</w:t>
      </w:r>
    </w:p>
    <w:p w:rsidR="00412AD6" w:rsidRDefault="00412AD6" w:rsidP="002538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AD6" w:rsidRDefault="00412AD6" w:rsidP="002538B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AD6">
        <w:rPr>
          <w:rFonts w:ascii="Times New Roman" w:hAnsi="Times New Roman" w:cs="Times New Roman"/>
          <w:b/>
          <w:sz w:val="28"/>
          <w:szCs w:val="28"/>
          <w:u w:val="single"/>
        </w:rPr>
        <w:t>4 задание</w:t>
      </w:r>
    </w:p>
    <w:p w:rsidR="00412AD6" w:rsidRDefault="00412AD6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 воспоминаниям очевидцев, о каком сражении идет речь. (Кто быстрее справится с заданием)</w:t>
      </w:r>
    </w:p>
    <w:p w:rsidR="00412AD6" w:rsidRDefault="00412AD6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 дневника убитого (</w:t>
      </w:r>
      <w:r w:rsidRPr="00412AD6">
        <w:rPr>
          <w:rFonts w:ascii="Times New Roman" w:hAnsi="Times New Roman" w:cs="Times New Roman"/>
          <w:i/>
          <w:sz w:val="28"/>
          <w:szCs w:val="28"/>
        </w:rPr>
        <w:t>под Сталинградом</w:t>
      </w:r>
      <w:r>
        <w:rPr>
          <w:rFonts w:ascii="Times New Roman" w:hAnsi="Times New Roman" w:cs="Times New Roman"/>
          <w:sz w:val="28"/>
          <w:szCs w:val="28"/>
        </w:rPr>
        <w:t>) гитлеровца:</w:t>
      </w:r>
    </w:p>
    <w:p w:rsidR="00412AD6" w:rsidRDefault="00412AD6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«…Нам остается пройти до </w:t>
      </w:r>
      <w:r w:rsidRPr="00412AD6">
        <w:rPr>
          <w:rFonts w:ascii="Times New Roman" w:hAnsi="Times New Roman" w:cs="Times New Roman"/>
          <w:i/>
          <w:sz w:val="28"/>
          <w:szCs w:val="28"/>
        </w:rPr>
        <w:t>(Волги)</w:t>
      </w:r>
      <w:r>
        <w:rPr>
          <w:rFonts w:ascii="Times New Roman" w:hAnsi="Times New Roman" w:cs="Times New Roman"/>
          <w:sz w:val="28"/>
          <w:szCs w:val="28"/>
        </w:rPr>
        <w:t xml:space="preserve"> ещё только один километр, номы его никак не можем пройти. Мы ведем борьбу за этот километр дольше, чем войну за всю Францию</w:t>
      </w:r>
      <w:r w:rsidR="00182AB7">
        <w:rPr>
          <w:rFonts w:ascii="Times New Roman" w:hAnsi="Times New Roman" w:cs="Times New Roman"/>
          <w:sz w:val="28"/>
          <w:szCs w:val="28"/>
        </w:rPr>
        <w:t>, но русские стоят, как каменные глыбы»</w:t>
      </w:r>
    </w:p>
    <w:p w:rsidR="00182AB7" w:rsidRDefault="00182AB7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(Сталинградская битва)</w:t>
      </w:r>
    </w:p>
    <w:p w:rsidR="00182AB7" w:rsidRDefault="00182AB7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Из дневника немецкого ефрейтора: «Мы шагаем по немецким трупам и оставляем в снежных сугробах своих раненых. Сегодня мы шагаем по трупам тех, кто падал впереди, завтра мы станем трупами, и нас также раздавят орудия и гусеницы» </w:t>
      </w:r>
    </w:p>
    <w:p w:rsidR="00182AB7" w:rsidRPr="00412AD6" w:rsidRDefault="00182AB7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(Битва под Москвой)</w:t>
      </w:r>
    </w:p>
    <w:p w:rsidR="006862FA" w:rsidRDefault="00182AB7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Генерал-лейтенант Ротмистров: «…Одновременно во встречном бою с обеих сторон участвовало до 1200 танков, самоходных и штурмовых орудий. Боевые порядки перемешались. Горят, взрываются машины, между которыми пытаются лавировать и вести бой еще уцелевшие. Дым, гарь, копоть превратили день в ночь»</w:t>
      </w:r>
    </w:p>
    <w:p w:rsidR="00182AB7" w:rsidRDefault="00182AB7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(Битва под Прохоровкой.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 битва)</w:t>
      </w:r>
      <w:proofErr w:type="gramEnd"/>
    </w:p>
    <w:p w:rsidR="00182AB7" w:rsidRDefault="00182AB7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ш) Жуков: «В воздух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взвились тысяча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разноцветных ракет. По этому сигналу вспыхнули 140 прожекторов, расположенных через каждые 200 метров. Более 100 миллиардов свечей освещали поле боя, ослепляя противника и выхватывая из темноты объекты атаки, и, пожалуй, за всю жизнь</w:t>
      </w:r>
      <w:r w:rsidR="007D79E6">
        <w:rPr>
          <w:rFonts w:ascii="Times New Roman" w:hAnsi="Times New Roman" w:cs="Times New Roman"/>
          <w:sz w:val="28"/>
          <w:szCs w:val="28"/>
        </w:rPr>
        <w:t xml:space="preserve"> я не помню подобного зрелища…»</w:t>
      </w:r>
    </w:p>
    <w:p w:rsidR="007D79E6" w:rsidRDefault="007D79E6" w:rsidP="00253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(Битва за Берлин)</w:t>
      </w:r>
    </w:p>
    <w:p w:rsidR="007D79E6" w:rsidRPr="002538BA" w:rsidRDefault="007D79E6" w:rsidP="002538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9E6" w:rsidRDefault="007D79E6" w:rsidP="007D79E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12A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</w:t>
      </w:r>
    </w:p>
    <w:p w:rsidR="009275F7" w:rsidRDefault="007D79E6" w:rsidP="007D7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выпавшему заданию составить рассказ (не более 3-х минут)</w:t>
      </w:r>
    </w:p>
    <w:p w:rsidR="007D79E6" w:rsidRDefault="007D79E6" w:rsidP="007D7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Рассказать о ходе, итогах и значении Битвы под Москвой</w:t>
      </w:r>
    </w:p>
    <w:p w:rsidR="007D79E6" w:rsidRDefault="007D79E6" w:rsidP="007D7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Рассказать о ходе, итогах и значении Сталинградской битвы</w:t>
      </w:r>
    </w:p>
    <w:p w:rsidR="007D79E6" w:rsidRDefault="007D79E6" w:rsidP="007D7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Рассказать о ходе, итогах и значении Курской битвы</w:t>
      </w:r>
    </w:p>
    <w:p w:rsidR="009275F7" w:rsidRDefault="007D79E6" w:rsidP="007D7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Рассказать о ходе, итогах и значении Битвы за Берлин</w:t>
      </w:r>
    </w:p>
    <w:p w:rsidR="007D79E6" w:rsidRDefault="007D79E6" w:rsidP="007D7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9E6" w:rsidRDefault="007D79E6" w:rsidP="007D79E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412A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</w:t>
      </w:r>
    </w:p>
    <w:p w:rsidR="007D79E6" w:rsidRDefault="007D79E6" w:rsidP="007D7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разгадает кроссворд:</w:t>
      </w:r>
    </w:p>
    <w:p w:rsidR="007D79E6" w:rsidRDefault="007D79E6" w:rsidP="007D7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горизонтали:</w:t>
      </w:r>
    </w:p>
    <w:p w:rsidR="007D79E6" w:rsidRDefault="007D79E6" w:rsidP="007D7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Премьер-министр Англии в 1941-1945 гг.</w:t>
      </w:r>
    </w:p>
    <w:p w:rsidR="007D79E6" w:rsidRDefault="007D79E6" w:rsidP="007D7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Комиссар  иностранных дел СССР в 1941 г.</w:t>
      </w:r>
    </w:p>
    <w:p w:rsidR="007D79E6" w:rsidRDefault="007D79E6" w:rsidP="007D7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Начальник Генерального штаба СССР накануне войны</w:t>
      </w:r>
    </w:p>
    <w:p w:rsidR="007D79E6" w:rsidRDefault="007D79E6" w:rsidP="007D7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Название немецкого плана ведения войны</w:t>
      </w:r>
    </w:p>
    <w:p w:rsidR="007D79E6" w:rsidRDefault="007D79E6" w:rsidP="007D7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Название немецкого плана покорения народов СССР</w:t>
      </w:r>
    </w:p>
    <w:p w:rsidR="007D79E6" w:rsidRDefault="007D79E6" w:rsidP="007D7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Министр иностранных дел Германии накануне войны с СССР</w:t>
      </w:r>
    </w:p>
    <w:p w:rsidR="007D79E6" w:rsidRDefault="007D79E6" w:rsidP="007D7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Немецкий генерал, воевавший в Сталинграде</w:t>
      </w:r>
    </w:p>
    <w:p w:rsidR="007D79E6" w:rsidRDefault="007D79E6" w:rsidP="007D7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Кодовое название операции на Курской дуге</w:t>
      </w:r>
    </w:p>
    <w:p w:rsidR="007D79E6" w:rsidRDefault="009202C5" w:rsidP="007D7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</w:t>
      </w:r>
      <w:r w:rsidR="007D79E6">
        <w:rPr>
          <w:rFonts w:ascii="Times New Roman" w:hAnsi="Times New Roman" w:cs="Times New Roman"/>
          <w:sz w:val="28"/>
          <w:szCs w:val="28"/>
        </w:rPr>
        <w:t>икали:</w:t>
      </w:r>
    </w:p>
    <w:p w:rsidR="007D79E6" w:rsidRDefault="009202C5" w:rsidP="009202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2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Наибо</w:t>
      </w:r>
      <w:r w:rsidR="007D79E6">
        <w:rPr>
          <w:rFonts w:ascii="Times New Roman" w:hAnsi="Times New Roman" w:cs="Times New Roman"/>
          <w:sz w:val="28"/>
          <w:szCs w:val="28"/>
        </w:rPr>
        <w:t xml:space="preserve">лее </w:t>
      </w:r>
      <w:proofErr w:type="gramStart"/>
      <w:r w:rsidR="007D79E6">
        <w:rPr>
          <w:rFonts w:ascii="Times New Roman" w:hAnsi="Times New Roman" w:cs="Times New Roman"/>
          <w:sz w:val="28"/>
          <w:szCs w:val="28"/>
        </w:rPr>
        <w:t>оснащенная</w:t>
      </w:r>
      <w:proofErr w:type="gramEnd"/>
      <w:r w:rsidR="007D79E6">
        <w:rPr>
          <w:rFonts w:ascii="Times New Roman" w:hAnsi="Times New Roman" w:cs="Times New Roman"/>
          <w:sz w:val="28"/>
          <w:szCs w:val="28"/>
        </w:rPr>
        <w:t xml:space="preserve"> из трех групп</w:t>
      </w:r>
      <w:r>
        <w:rPr>
          <w:rFonts w:ascii="Times New Roman" w:hAnsi="Times New Roman" w:cs="Times New Roman"/>
          <w:sz w:val="28"/>
          <w:szCs w:val="28"/>
        </w:rPr>
        <w:t xml:space="preserve"> немецких армий при нападении на СССР</w:t>
      </w:r>
    </w:p>
    <w:p w:rsidR="009202C5" w:rsidRDefault="009202C5" w:rsidP="00920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«Партизанская республика»</w:t>
      </w:r>
    </w:p>
    <w:p w:rsidR="009202C5" w:rsidRDefault="009202C5" w:rsidP="00920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Город, первый встретивший фашистов</w:t>
      </w:r>
    </w:p>
    <w:p w:rsidR="009202C5" w:rsidRDefault="009202C5" w:rsidP="00920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Первая страна, против которой фашисты совершили агрессию</w:t>
      </w:r>
    </w:p>
    <w:p w:rsidR="009202C5" w:rsidRDefault="009202C5" w:rsidP="00920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Город, где  встречалась «большая тройка»</w:t>
      </w:r>
    </w:p>
    <w:p w:rsidR="007D79E6" w:rsidRDefault="007D79E6" w:rsidP="007D79E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9E6" w:rsidRDefault="007D79E6" w:rsidP="007D79E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4"/>
        <w:gridCol w:w="504"/>
        <w:gridCol w:w="503"/>
        <w:gridCol w:w="504"/>
        <w:gridCol w:w="503"/>
        <w:gridCol w:w="504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9202C5" w:rsidTr="005D6A08"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512CC0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5" w:rsidTr="005D6A08"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5" w:rsidTr="005D6A08"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5" w:rsidTr="005D6A08"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512CC0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24" w:space="0" w:color="auto"/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5" w:rsidTr="005D6A08"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512CC0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5" w:rsidTr="005D6A08"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5" w:rsidTr="00512CC0"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512CC0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5" w:rsidTr="005D6A08"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5" w:rsidTr="005D6A08">
        <w:tc>
          <w:tcPr>
            <w:tcW w:w="504" w:type="dxa"/>
            <w:tcBorders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512CC0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" w:type="dxa"/>
            <w:tcBorders>
              <w:left w:val="single" w:sz="24" w:space="0" w:color="auto"/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512CC0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A08" w:rsidTr="005D6A08"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512CC0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5" w:rsidTr="005D6A08">
        <w:tc>
          <w:tcPr>
            <w:tcW w:w="504" w:type="dxa"/>
            <w:tcBorders>
              <w:top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512CC0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512CC0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4" w:type="dxa"/>
            <w:tcBorders>
              <w:left w:val="single" w:sz="24" w:space="0" w:color="auto"/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A08" w:rsidTr="005D6A08"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512CC0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24" w:space="0" w:color="auto"/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5" w:rsidTr="005D6A08"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512CC0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5" w:rsidTr="005D6A08"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5" w:rsidTr="005D6A08"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24" w:space="0" w:color="auto"/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5" w:rsidTr="005D6A08"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512CC0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512CC0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5" w:rsidTr="005D6A08"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5" w:rsidTr="005D6A08"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5" w:rsidTr="005D6A08"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5" w:rsidTr="005D6A08"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5" w:rsidTr="005D6A08"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5" w:rsidTr="005D6A08"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9202C5" w:rsidRDefault="009202C5" w:rsidP="007D7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9E6" w:rsidRDefault="007D79E6" w:rsidP="007D7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FF3" w:rsidRDefault="00A67FF3" w:rsidP="00A67FF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412A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</w:t>
      </w:r>
    </w:p>
    <w:p w:rsidR="00A67FF3" w:rsidRDefault="00A67FF3" w:rsidP="00A67F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знатоков. (По 1 представителю набирают баллы для своих команд.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 можно варьировать: кто быстрее или индивидуальные задания, если нет ответа, право ответа переходит к сопернику)</w:t>
      </w:r>
      <w:proofErr w:type="gramEnd"/>
    </w:p>
    <w:p w:rsidR="00A67FF3" w:rsidRDefault="00A67FF3" w:rsidP="00A67F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A67FF3" w:rsidRDefault="00D678CF" w:rsidP="00A67F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A67FF3">
        <w:rPr>
          <w:rFonts w:ascii="Times New Roman" w:hAnsi="Times New Roman" w:cs="Times New Roman"/>
          <w:sz w:val="28"/>
          <w:szCs w:val="28"/>
        </w:rPr>
        <w:t xml:space="preserve"> Что связывает Вязники и Югославию? (можно другой вопрос по краеведению)</w:t>
      </w:r>
    </w:p>
    <w:p w:rsidR="00A67FF3" w:rsidRDefault="00D678CF" w:rsidP="00A67F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A67FF3">
        <w:rPr>
          <w:rFonts w:ascii="Times New Roman" w:hAnsi="Times New Roman" w:cs="Times New Roman"/>
          <w:sz w:val="28"/>
          <w:szCs w:val="28"/>
        </w:rPr>
        <w:t xml:space="preserve"> Чем по ходу военных действий отличались 1941, 1942, 1943, 1944-1945 гг.?</w:t>
      </w:r>
    </w:p>
    <w:p w:rsidR="00A67FF3" w:rsidRDefault="00A67FF3" w:rsidP="00A67F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( 1941 г. – операции планировались по всему фронту, 1942 – на одном стратегическом направлении, 1943 г. – только на узком участке фронта, 1944 – 1945 – отдельные операции)</w:t>
      </w:r>
    </w:p>
    <w:p w:rsidR="00A67FF3" w:rsidRDefault="00D678CF" w:rsidP="00A67F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A67FF3">
        <w:rPr>
          <w:rFonts w:ascii="Times New Roman" w:hAnsi="Times New Roman" w:cs="Times New Roman"/>
          <w:sz w:val="28"/>
          <w:szCs w:val="28"/>
        </w:rPr>
        <w:t>Что означает термин «безоговорочная капитуляция»?</w:t>
      </w:r>
    </w:p>
    <w:p w:rsidR="00A67FF3" w:rsidRDefault="00A67FF3" w:rsidP="00A67F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678CF">
        <w:rPr>
          <w:rFonts w:ascii="Times New Roman" w:hAnsi="Times New Roman" w:cs="Times New Roman"/>
          <w:sz w:val="28"/>
          <w:szCs w:val="28"/>
        </w:rPr>
        <w:t>Условия капитуляции гитлеровцами не обсуждаются, выдвигаются только союзниками по антигитлеровской коалиции: л</w:t>
      </w:r>
      <w:r>
        <w:rPr>
          <w:rFonts w:ascii="Times New Roman" w:hAnsi="Times New Roman" w:cs="Times New Roman"/>
          <w:sz w:val="28"/>
          <w:szCs w:val="28"/>
        </w:rPr>
        <w:t>иквидация</w:t>
      </w:r>
      <w:r w:rsidR="00D678CF">
        <w:rPr>
          <w:rFonts w:ascii="Times New Roman" w:hAnsi="Times New Roman" w:cs="Times New Roman"/>
          <w:sz w:val="28"/>
          <w:szCs w:val="28"/>
        </w:rPr>
        <w:t xml:space="preserve"> нацистской партии, репрессивного аппарата гитлеровского режима, роспуск вооруженных сил Германии, установление контроля над всей германской вооруженной промышленностью, наказание военных преступников)</w:t>
      </w:r>
    </w:p>
    <w:p w:rsidR="00D678CF" w:rsidRDefault="00D678CF" w:rsidP="00A67F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Кого Рузвельт в частных беседах называл «дядюшка Джо»?</w:t>
      </w:r>
    </w:p>
    <w:p w:rsidR="00D678CF" w:rsidRDefault="00D678CF" w:rsidP="00A67F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(Сталина)</w:t>
      </w:r>
    </w:p>
    <w:p w:rsidR="00D678CF" w:rsidRDefault="00D678CF" w:rsidP="00A67F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Когда впервые в истории России возникло партизанское движение (Отечественная война 1812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Возможно, вспомнят и Евпатия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Коловрата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>) ● Почему гитлеровский план ведения войны носит название «Барбаросса»?</w:t>
      </w:r>
      <w:proofErr w:type="gramEnd"/>
    </w:p>
    <w:p w:rsidR="00D678CF" w:rsidRDefault="00D678CF" w:rsidP="00A67F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(Фридрих Барбаросса – «рыжебородый» - рыцарь, участник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67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Крестового похода, отличался чрезмерной жестокостью…)</w:t>
      </w:r>
    </w:p>
    <w:p w:rsidR="00D678CF" w:rsidRDefault="00D678CF" w:rsidP="00A67F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Почему Курская битва называется «Курская дуга»?</w:t>
      </w:r>
    </w:p>
    <w:p w:rsidR="00D678CF" w:rsidRDefault="00D678CF" w:rsidP="00A67F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(линия фронта выступает в виде дуги на запад)</w:t>
      </w:r>
    </w:p>
    <w:p w:rsidR="00D678CF" w:rsidRDefault="00D678CF" w:rsidP="00A67F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Почему большинство героев СССР-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вязниковцев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летчики?</w:t>
      </w:r>
    </w:p>
    <w:p w:rsidR="00D678CF" w:rsidRDefault="00D678CF" w:rsidP="00A67F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9717B">
        <w:rPr>
          <w:rFonts w:ascii="Times New Roman" w:hAnsi="Times New Roman" w:cs="Times New Roman"/>
          <w:sz w:val="28"/>
          <w:szCs w:val="28"/>
        </w:rPr>
        <w:t>До войны в Вязниках был знаменитый авиаклуб, готовивший летчиков)</w:t>
      </w:r>
    </w:p>
    <w:p w:rsidR="0059717B" w:rsidRDefault="0059717B" w:rsidP="00A67F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 каком сражении идет речь:</w:t>
      </w:r>
    </w:p>
    <w:p w:rsidR="0059717B" w:rsidRDefault="0059717B" w:rsidP="00A67F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«…И залпы тысячи орудий</w:t>
      </w:r>
    </w:p>
    <w:p w:rsidR="0059717B" w:rsidRDefault="0059717B" w:rsidP="00A67F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Слились в протяжный вой…»</w:t>
      </w:r>
    </w:p>
    <w:p w:rsidR="0059717B" w:rsidRDefault="0059717B" w:rsidP="00A67F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(Бородино)</w:t>
      </w:r>
    </w:p>
    <w:p w:rsidR="0059717B" w:rsidRDefault="0059717B" w:rsidP="00A67F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Когда был Парад Победы, кто его принимал?</w:t>
      </w:r>
    </w:p>
    <w:p w:rsidR="0059717B" w:rsidRDefault="0059717B" w:rsidP="00A67F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(24 июня 1945 г., Жуков)</w:t>
      </w:r>
    </w:p>
    <w:p w:rsidR="0059717B" w:rsidRDefault="0059717B" w:rsidP="00A67F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17B" w:rsidRDefault="0059717B" w:rsidP="0059717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412A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</w:t>
      </w:r>
    </w:p>
    <w:p w:rsidR="0059717B" w:rsidRDefault="0059717B" w:rsidP="00597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17B">
        <w:rPr>
          <w:rFonts w:ascii="Times New Roman" w:hAnsi="Times New Roman" w:cs="Times New Roman"/>
          <w:sz w:val="28"/>
          <w:szCs w:val="28"/>
        </w:rPr>
        <w:t xml:space="preserve"> Определить, что нарушает логическую цепочку.</w:t>
      </w:r>
    </w:p>
    <w:p w:rsidR="0059717B" w:rsidRDefault="0059717B" w:rsidP="00597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(Кто быстрее поднимет правильную карточку с номером 1, 2, 3; если нарушений нет – 0) Вопрос читает учитель, на доске только варианты для ответа!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717B" w:rsidTr="0059717B">
        <w:tc>
          <w:tcPr>
            <w:tcW w:w="3190" w:type="dxa"/>
          </w:tcPr>
          <w:p w:rsidR="0059717B" w:rsidRDefault="0059717B" w:rsidP="005971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9717B" w:rsidRDefault="0059717B" w:rsidP="005971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59717B" w:rsidRDefault="0059717B" w:rsidP="005971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717B" w:rsidTr="0059717B">
        <w:tc>
          <w:tcPr>
            <w:tcW w:w="9571" w:type="dxa"/>
            <w:gridSpan w:val="3"/>
          </w:tcPr>
          <w:p w:rsidR="0059717B" w:rsidRDefault="0059717B" w:rsidP="005971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●К Курской битве была создана новая техника</w:t>
            </w:r>
          </w:p>
        </w:tc>
      </w:tr>
      <w:tr w:rsidR="0059717B" w:rsidTr="0059717B">
        <w:tc>
          <w:tcPr>
            <w:tcW w:w="3190" w:type="dxa"/>
          </w:tcPr>
          <w:p w:rsidR="0059717B" w:rsidRDefault="0059717B" w:rsidP="005971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«Тигр»</w:t>
            </w:r>
          </w:p>
        </w:tc>
        <w:tc>
          <w:tcPr>
            <w:tcW w:w="3190" w:type="dxa"/>
          </w:tcPr>
          <w:p w:rsidR="0059717B" w:rsidRDefault="0059717B" w:rsidP="005971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«Пантера»</w:t>
            </w:r>
          </w:p>
        </w:tc>
        <w:tc>
          <w:tcPr>
            <w:tcW w:w="3191" w:type="dxa"/>
          </w:tcPr>
          <w:p w:rsidR="0059717B" w:rsidRDefault="0059717B" w:rsidP="005971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«Катюша»</w:t>
            </w:r>
          </w:p>
        </w:tc>
      </w:tr>
      <w:tr w:rsidR="0059717B" w:rsidTr="0059717B">
        <w:tc>
          <w:tcPr>
            <w:tcW w:w="9571" w:type="dxa"/>
            <w:gridSpan w:val="3"/>
          </w:tcPr>
          <w:p w:rsidR="0059717B" w:rsidRDefault="0059717B" w:rsidP="005971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● Участвовали в штурме Берлина</w:t>
            </w:r>
          </w:p>
        </w:tc>
      </w:tr>
      <w:tr w:rsidR="0059717B" w:rsidTr="0059717B">
        <w:tc>
          <w:tcPr>
            <w:tcW w:w="3190" w:type="dxa"/>
          </w:tcPr>
          <w:p w:rsidR="0059717B" w:rsidRDefault="0059717B" w:rsidP="005971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</w:p>
        </w:tc>
        <w:tc>
          <w:tcPr>
            <w:tcW w:w="3190" w:type="dxa"/>
          </w:tcPr>
          <w:p w:rsidR="0059717B" w:rsidRDefault="0059717B" w:rsidP="005971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Малиновский</w:t>
            </w:r>
          </w:p>
        </w:tc>
        <w:tc>
          <w:tcPr>
            <w:tcW w:w="3191" w:type="dxa"/>
          </w:tcPr>
          <w:p w:rsidR="0059717B" w:rsidRDefault="0059717B" w:rsidP="005971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</w:t>
            </w:r>
          </w:p>
        </w:tc>
      </w:tr>
      <w:tr w:rsidR="0059717B" w:rsidTr="0059717B">
        <w:tc>
          <w:tcPr>
            <w:tcW w:w="9571" w:type="dxa"/>
            <w:gridSpan w:val="3"/>
          </w:tcPr>
          <w:p w:rsidR="0059717B" w:rsidRDefault="0059717B" w:rsidP="005971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 Немецкие генералы, участвовавшие в Курской битве</w:t>
            </w:r>
          </w:p>
        </w:tc>
      </w:tr>
      <w:tr w:rsidR="0059717B" w:rsidTr="0059717B">
        <w:tc>
          <w:tcPr>
            <w:tcW w:w="3190" w:type="dxa"/>
          </w:tcPr>
          <w:p w:rsidR="0059717B" w:rsidRDefault="0059717B" w:rsidP="005971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Паулюс</w:t>
            </w:r>
          </w:p>
        </w:tc>
        <w:tc>
          <w:tcPr>
            <w:tcW w:w="3190" w:type="dxa"/>
          </w:tcPr>
          <w:p w:rsidR="0059717B" w:rsidRDefault="0059717B" w:rsidP="005971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3191" w:type="dxa"/>
          </w:tcPr>
          <w:p w:rsidR="0059717B" w:rsidRDefault="0059717B" w:rsidP="005971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Манштейн</w:t>
            </w:r>
          </w:p>
        </w:tc>
      </w:tr>
      <w:tr w:rsidR="0059717B" w:rsidTr="0059717B">
        <w:tc>
          <w:tcPr>
            <w:tcW w:w="9571" w:type="dxa"/>
            <w:gridSpan w:val="3"/>
          </w:tcPr>
          <w:p w:rsidR="0059717B" w:rsidRDefault="0059717B" w:rsidP="005971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 Участники</w:t>
            </w:r>
            <w:r w:rsidR="00DE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 трех конференций</w:t>
            </w:r>
            <w:r w:rsidR="00DE7498">
              <w:rPr>
                <w:rFonts w:ascii="Times New Roman" w:hAnsi="Times New Roman" w:cs="Times New Roman"/>
                <w:sz w:val="28"/>
                <w:szCs w:val="28"/>
              </w:rPr>
              <w:t xml:space="preserve"> (Тегеранской, Ялтинской, Потсдамской)</w:t>
            </w:r>
          </w:p>
        </w:tc>
      </w:tr>
      <w:tr w:rsidR="0059717B" w:rsidTr="0059717B">
        <w:tc>
          <w:tcPr>
            <w:tcW w:w="3190" w:type="dxa"/>
          </w:tcPr>
          <w:p w:rsidR="0059717B" w:rsidRDefault="00DE7498" w:rsidP="005971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Сталин</w:t>
            </w:r>
          </w:p>
        </w:tc>
        <w:tc>
          <w:tcPr>
            <w:tcW w:w="3190" w:type="dxa"/>
          </w:tcPr>
          <w:p w:rsidR="0059717B" w:rsidRDefault="00DE7498" w:rsidP="005971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Рузвельт</w:t>
            </w:r>
          </w:p>
        </w:tc>
        <w:tc>
          <w:tcPr>
            <w:tcW w:w="3191" w:type="dxa"/>
          </w:tcPr>
          <w:p w:rsidR="0059717B" w:rsidRDefault="00DE7498" w:rsidP="005971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Черчилль</w:t>
            </w:r>
          </w:p>
        </w:tc>
      </w:tr>
      <w:tr w:rsidR="00DE7498" w:rsidTr="00D47A04">
        <w:tc>
          <w:tcPr>
            <w:tcW w:w="9571" w:type="dxa"/>
            <w:gridSpan w:val="3"/>
          </w:tcPr>
          <w:p w:rsidR="00DE7498" w:rsidRDefault="00DE7498" w:rsidP="005971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Потсдамской конференции</w:t>
            </w:r>
          </w:p>
        </w:tc>
      </w:tr>
      <w:tr w:rsidR="0059717B" w:rsidTr="0059717B">
        <w:tc>
          <w:tcPr>
            <w:tcW w:w="3190" w:type="dxa"/>
          </w:tcPr>
          <w:p w:rsidR="0059717B" w:rsidRDefault="00DE7498" w:rsidP="005971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послевоенном устройстве Германии</w:t>
            </w:r>
          </w:p>
        </w:tc>
        <w:tc>
          <w:tcPr>
            <w:tcW w:w="3190" w:type="dxa"/>
          </w:tcPr>
          <w:p w:rsidR="0059717B" w:rsidRDefault="00DE7498" w:rsidP="005971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международном военном трибунале</w:t>
            </w:r>
          </w:p>
        </w:tc>
        <w:tc>
          <w:tcPr>
            <w:tcW w:w="3191" w:type="dxa"/>
          </w:tcPr>
          <w:p w:rsidR="0059717B" w:rsidRDefault="00DE7498" w:rsidP="005971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:rsidR="0059717B" w:rsidRPr="0059717B" w:rsidRDefault="0059717B" w:rsidP="005971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498" w:rsidRDefault="00DE7498" w:rsidP="00DE74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412A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</w:t>
      </w:r>
    </w:p>
    <w:p w:rsidR="00DE7498" w:rsidRDefault="00DE7498" w:rsidP="00DE74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498">
        <w:rPr>
          <w:rFonts w:ascii="Times New Roman" w:hAnsi="Times New Roman" w:cs="Times New Roman"/>
          <w:sz w:val="28"/>
          <w:szCs w:val="28"/>
        </w:rPr>
        <w:t>По иллюстрации определить событие</w:t>
      </w:r>
      <w:r>
        <w:rPr>
          <w:rFonts w:ascii="Times New Roman" w:hAnsi="Times New Roman" w:cs="Times New Roman"/>
          <w:sz w:val="28"/>
          <w:szCs w:val="28"/>
        </w:rPr>
        <w:t xml:space="preserve"> (тема иллюстраций можно выбрать в соответствии с возможностями класса, например)</w:t>
      </w:r>
      <w:r w:rsidRPr="00DE7498">
        <w:rPr>
          <w:rFonts w:ascii="Times New Roman" w:hAnsi="Times New Roman" w:cs="Times New Roman"/>
          <w:sz w:val="28"/>
          <w:szCs w:val="28"/>
        </w:rPr>
        <w:t>:</w:t>
      </w:r>
    </w:p>
    <w:p w:rsidR="00DE7498" w:rsidRDefault="00DE7498" w:rsidP="00DE7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Встреча на Эльбе</w:t>
      </w:r>
    </w:p>
    <w:p w:rsidR="00DE7498" w:rsidRDefault="00DE7498" w:rsidP="00DE7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Парад 7 ноября 1941 г.</w:t>
      </w:r>
    </w:p>
    <w:p w:rsidR="00DE7498" w:rsidRDefault="00DE7498" w:rsidP="00DE7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Пленение гитлеровцев в Сталинграде</w:t>
      </w:r>
    </w:p>
    <w:p w:rsidR="00DE7498" w:rsidRDefault="00DE7498" w:rsidP="00DE7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Парад Победы 1945 г.</w:t>
      </w:r>
    </w:p>
    <w:p w:rsidR="00DE7498" w:rsidRDefault="00DE7498" w:rsidP="00DE74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498" w:rsidRDefault="00DE7498" w:rsidP="00DE74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412A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</w:t>
      </w:r>
    </w:p>
    <w:p w:rsidR="00DE7498" w:rsidRDefault="00DE7498" w:rsidP="00DE74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498">
        <w:rPr>
          <w:rFonts w:ascii="Times New Roman" w:hAnsi="Times New Roman" w:cs="Times New Roman"/>
          <w:sz w:val="28"/>
          <w:szCs w:val="28"/>
        </w:rPr>
        <w:t>Команды готовят коллективный ответ</w:t>
      </w:r>
      <w:r>
        <w:rPr>
          <w:rFonts w:ascii="Times New Roman" w:hAnsi="Times New Roman" w:cs="Times New Roman"/>
          <w:sz w:val="28"/>
          <w:szCs w:val="28"/>
        </w:rPr>
        <w:t xml:space="preserve"> на вопрос:</w:t>
      </w:r>
    </w:p>
    <w:p w:rsidR="00DE7498" w:rsidRDefault="00DE7498" w:rsidP="00DE7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мы имеем право сказать: «Победа в Великой Отечественной войне – Великая Победа Великого народа!»</w:t>
      </w:r>
    </w:p>
    <w:p w:rsidR="00E230D0" w:rsidRPr="00DE7498" w:rsidRDefault="00E230D0" w:rsidP="00DE7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 ответе должна  быть также отражена информация  </w:t>
      </w:r>
      <w:r>
        <w:rPr>
          <w:rFonts w:ascii="Times New Roman" w:hAnsi="Times New Roman" w:cs="Times New Roman"/>
          <w:sz w:val="28"/>
          <w:szCs w:val="28"/>
        </w:rPr>
        <w:t xml:space="preserve">о работе тыла в годы войны, о науке и культуре в годы войны, о партизанском движении и советском подполье в годы войны, о вкладе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вязниковцев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Победу над врагом)</w:t>
      </w:r>
    </w:p>
    <w:p w:rsidR="00DE7498" w:rsidRPr="00E230D0" w:rsidRDefault="00E230D0" w:rsidP="00E230D0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DE7498" w:rsidRDefault="00DE7498" w:rsidP="00DE7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игры, определение команды – победителя.</w:t>
      </w:r>
    </w:p>
    <w:p w:rsidR="00E230D0" w:rsidRDefault="00E230D0" w:rsidP="00DE74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E7498" w:rsidRDefault="00DE7498" w:rsidP="00DE7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выставляются внутри групп путем коллективного обсуждения вклада каждого участника во время всего хода игры. (Обычно, ребята оценивают работу друг друга весьма объективно)</w:t>
      </w:r>
    </w:p>
    <w:p w:rsidR="00DE7498" w:rsidRDefault="00DE7498" w:rsidP="00DE74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проводит </w:t>
      </w:r>
      <w:r>
        <w:rPr>
          <w:rFonts w:ascii="Times New Roman" w:hAnsi="Times New Roman" w:cs="Times New Roman"/>
          <w:sz w:val="28"/>
          <w:szCs w:val="28"/>
        </w:rPr>
        <w:t>анализ оценок</w:t>
      </w:r>
      <w:r w:rsidR="00E230D0">
        <w:rPr>
          <w:rFonts w:ascii="Times New Roman" w:hAnsi="Times New Roman" w:cs="Times New Roman"/>
          <w:sz w:val="28"/>
          <w:szCs w:val="28"/>
        </w:rPr>
        <w:t xml:space="preserve"> и, если необходимо, коррекцию.</w:t>
      </w:r>
    </w:p>
    <w:p w:rsidR="00E230D0" w:rsidRPr="00E230D0" w:rsidRDefault="00E230D0" w:rsidP="00E230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E230D0" w:rsidRPr="00E230D0" w:rsidRDefault="00E230D0" w:rsidP="00E230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заключительное слово учителя  «Уроки Великой Отечественной войны»</w:t>
      </w:r>
    </w:p>
    <w:p w:rsidR="00E230D0" w:rsidRDefault="00E230D0" w:rsidP="00DE7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книжной выставки с целью мотивации к организации исследовательской деятельности  (возможная тема исследования</w:t>
      </w:r>
      <w:r w:rsidR="00BA4B8C">
        <w:rPr>
          <w:rFonts w:ascii="Times New Roman" w:hAnsi="Times New Roman" w:cs="Times New Roman"/>
          <w:sz w:val="28"/>
          <w:szCs w:val="28"/>
        </w:rPr>
        <w:t>), к углубленному изучению темы – дополнительная литература</w:t>
      </w:r>
    </w:p>
    <w:p w:rsidR="00E230D0" w:rsidRPr="00DE7498" w:rsidRDefault="00E230D0" w:rsidP="00DE74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498" w:rsidRDefault="00DE7498" w:rsidP="00DE74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17B" w:rsidRDefault="0059717B" w:rsidP="00A67F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17B" w:rsidRPr="00D678CF" w:rsidRDefault="0059717B" w:rsidP="00A67F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FF3" w:rsidRPr="007D79E6" w:rsidRDefault="00A67FF3" w:rsidP="007D79E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67FF3" w:rsidRPr="007D79E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9C" w:rsidRDefault="009F739C" w:rsidP="009275F7">
      <w:pPr>
        <w:spacing w:after="0" w:line="240" w:lineRule="auto"/>
      </w:pPr>
      <w:r>
        <w:separator/>
      </w:r>
    </w:p>
  </w:endnote>
  <w:endnote w:type="continuationSeparator" w:id="0">
    <w:p w:rsidR="009F739C" w:rsidRDefault="009F739C" w:rsidP="0092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010070"/>
      <w:docPartObj>
        <w:docPartGallery w:val="Page Numbers (Bottom of Page)"/>
        <w:docPartUnique/>
      </w:docPartObj>
    </w:sdtPr>
    <w:sdtContent>
      <w:p w:rsidR="0059717B" w:rsidRDefault="0059717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0BD">
          <w:rPr>
            <w:noProof/>
          </w:rPr>
          <w:t>7</w:t>
        </w:r>
        <w:r>
          <w:fldChar w:fldCharType="end"/>
        </w:r>
      </w:p>
    </w:sdtContent>
  </w:sdt>
  <w:p w:rsidR="0059717B" w:rsidRDefault="005971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9C" w:rsidRDefault="009F739C" w:rsidP="009275F7">
      <w:pPr>
        <w:spacing w:after="0" w:line="240" w:lineRule="auto"/>
      </w:pPr>
      <w:r>
        <w:separator/>
      </w:r>
    </w:p>
  </w:footnote>
  <w:footnote w:type="continuationSeparator" w:id="0">
    <w:p w:rsidR="009F739C" w:rsidRDefault="009F739C" w:rsidP="0092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0207"/>
    <w:multiLevelType w:val="hybridMultilevel"/>
    <w:tmpl w:val="19CA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F7"/>
    <w:rsid w:val="00182AB7"/>
    <w:rsid w:val="002538BA"/>
    <w:rsid w:val="002E6FED"/>
    <w:rsid w:val="003773E5"/>
    <w:rsid w:val="00412AD6"/>
    <w:rsid w:val="004D0846"/>
    <w:rsid w:val="00512CC0"/>
    <w:rsid w:val="0056647F"/>
    <w:rsid w:val="0059717B"/>
    <w:rsid w:val="005C1914"/>
    <w:rsid w:val="005D6A08"/>
    <w:rsid w:val="006862FA"/>
    <w:rsid w:val="006C2521"/>
    <w:rsid w:val="007D79E6"/>
    <w:rsid w:val="008C20BD"/>
    <w:rsid w:val="009202C5"/>
    <w:rsid w:val="009275F7"/>
    <w:rsid w:val="009F739C"/>
    <w:rsid w:val="00A67FF3"/>
    <w:rsid w:val="00BA4B8C"/>
    <w:rsid w:val="00D678CF"/>
    <w:rsid w:val="00DE7498"/>
    <w:rsid w:val="00E230D0"/>
    <w:rsid w:val="00E445E2"/>
    <w:rsid w:val="00F6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5F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2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5F7"/>
  </w:style>
  <w:style w:type="paragraph" w:styleId="a6">
    <w:name w:val="footer"/>
    <w:basedOn w:val="a"/>
    <w:link w:val="a7"/>
    <w:uiPriority w:val="99"/>
    <w:unhideWhenUsed/>
    <w:rsid w:val="0092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5F7"/>
  </w:style>
  <w:style w:type="table" w:styleId="a8">
    <w:name w:val="Table Grid"/>
    <w:basedOn w:val="a1"/>
    <w:uiPriority w:val="59"/>
    <w:rsid w:val="0041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5F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2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5F7"/>
  </w:style>
  <w:style w:type="paragraph" w:styleId="a6">
    <w:name w:val="footer"/>
    <w:basedOn w:val="a"/>
    <w:link w:val="a7"/>
    <w:uiPriority w:val="99"/>
    <w:unhideWhenUsed/>
    <w:rsid w:val="0092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5F7"/>
  </w:style>
  <w:style w:type="table" w:styleId="a8">
    <w:name w:val="Table Grid"/>
    <w:basedOn w:val="a1"/>
    <w:uiPriority w:val="59"/>
    <w:rsid w:val="0041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КОМПУТЕР</dc:creator>
  <cp:lastModifiedBy>КОМПУТЕР</cp:lastModifiedBy>
  <cp:revision>6</cp:revision>
  <dcterms:created xsi:type="dcterms:W3CDTF">2011-10-30T15:34:00Z</dcterms:created>
  <dcterms:modified xsi:type="dcterms:W3CDTF">2011-11-11T16:59:00Z</dcterms:modified>
</cp:coreProperties>
</file>