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0F" w:rsidRDefault="008A640F" w:rsidP="008A640F">
      <w:pPr>
        <w:keepNext/>
      </w:pPr>
    </w:p>
    <w:p w:rsidR="008A640F" w:rsidRDefault="008A640F" w:rsidP="008A640F">
      <w:pPr>
        <w:keepNext/>
      </w:pPr>
    </w:p>
    <w:p w:rsidR="008A640F" w:rsidRDefault="008A640F" w:rsidP="008A640F">
      <w:pPr>
        <w:keepNext/>
      </w:pPr>
    </w:p>
    <w:p w:rsidR="008A640F" w:rsidRDefault="008A640F" w:rsidP="008A640F">
      <w:pPr>
        <w:keepNext/>
      </w:pPr>
    </w:p>
    <w:p w:rsidR="008A640F" w:rsidRDefault="008A640F" w:rsidP="008A640F">
      <w:pPr>
        <w:keepNext/>
      </w:pPr>
    </w:p>
    <w:p w:rsidR="008A640F" w:rsidRDefault="008A640F" w:rsidP="008A640F">
      <w:pPr>
        <w:keepNext/>
      </w:pPr>
      <w:r w:rsidRPr="008A640F">
        <w:drawing>
          <wp:inline distT="0" distB="0" distL="0" distR="0">
            <wp:extent cx="5940425" cy="4455472"/>
            <wp:effectExtent l="19050" t="0" r="3175" b="0"/>
            <wp:docPr id="6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858000"/>
                      <a:chOff x="1214414" y="1000108"/>
                      <a:chExt cx="9144000" cy="6858000"/>
                    </a:xfrm>
                  </a:grpSpPr>
                  <a:sp>
                    <a:nvSpPr>
                      <a:cNvPr id="3" name="Подзаголовок 2"/>
                      <a:cNvSpPr>
                        <a:spLocks noGrp="1"/>
                      </a:cNvSpPr>
                    </a:nvSpPr>
                    <a:spPr>
                      <a:xfrm>
                        <a:off x="1214414" y="1000108"/>
                        <a:ext cx="9144000" cy="6858000"/>
                      </a:xfrm>
                      <a:prstGeom prst="rect">
                        <a:avLst/>
                      </a:prstGeom>
                      <a:blipFill>
                        <a:blip r:embed="rId4" cstate="print"/>
                        <a:stretch>
                          <a:fillRect/>
                        </a:stretch>
                      </a:blipFill>
                    </a:spPr>
                    <a:txSp>
                      <a:txBody>
                        <a:bodyPr vert="horz" lIns="91440" tIns="45720" rIns="91440" bIns="45720" rtlCol="0">
                          <a:normAutofit/>
                        </a:bodyPr>
                        <a:lstStyle>
                          <a:lvl1pPr marL="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3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8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4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 sz="4800" b="1" i="1" dirty="0" smtClean="0">
                            <a:solidFill>
                              <a:srgbClr val="7030A0"/>
                            </a:solidFill>
                          </a:endParaRPr>
                        </a:p>
                        <a:p>
                          <a:endParaRPr lang="ru-RU" sz="4800" b="1" i="1" dirty="0">
                            <a:solidFill>
                              <a:srgbClr val="7030A0"/>
                            </a:solidFill>
                          </a:endParaRPr>
                        </a:p>
                        <a:p>
                          <a:r>
                            <a:rPr lang="ru-RU" sz="4800" b="1" i="1" dirty="0" smtClean="0">
                              <a:solidFill>
                                <a:srgbClr val="FFFF00"/>
                              </a:solidFill>
                            </a:rPr>
                            <a:t>Правила игры в волейбол</a:t>
                          </a:r>
                          <a:endParaRPr lang="ru-RU" sz="4800" b="1" i="1" dirty="0" smtClean="0">
                            <a:solidFill>
                              <a:srgbClr val="FFFF00"/>
                            </a:solidFill>
                          </a:endParaRPr>
                        </a:p>
                        <a:p>
                          <a:endParaRPr lang="ru-RU" b="1" i="1" dirty="0" smtClean="0">
                            <a:solidFill>
                              <a:srgbClr val="FFFF00"/>
                            </a:solidFill>
                          </a:endParaRPr>
                        </a:p>
                        <a:p>
                          <a:r>
                            <a:rPr lang="ru-RU" b="1" i="1" dirty="0">
                              <a:solidFill>
                                <a:srgbClr val="FFFF00"/>
                              </a:solidFill>
                            </a:rPr>
                            <a:t> </a:t>
                          </a:r>
                          <a:r>
                            <a:rPr lang="ru-RU" b="1" i="1" dirty="0" smtClean="0">
                              <a:solidFill>
                                <a:srgbClr val="FFFF00"/>
                              </a:solidFill>
                            </a:rPr>
                            <a:t>                                          </a:t>
                          </a:r>
                        </a:p>
                        <a:p>
                          <a:r>
                            <a:rPr lang="ru-RU" b="1" i="1" dirty="0">
                              <a:solidFill>
                                <a:srgbClr val="FF0000"/>
                              </a:solidFill>
                            </a:rPr>
                            <a:t> </a:t>
                          </a:r>
                          <a:r>
                            <a:rPr lang="ru-RU" b="1" i="1" dirty="0" smtClean="0">
                              <a:solidFill>
                                <a:srgbClr val="FF0000"/>
                              </a:solidFill>
                            </a:rPr>
                            <a:t>                                                   </a:t>
                          </a:r>
                          <a:endParaRPr lang="ru-RU" b="1" i="1" dirty="0">
                            <a:solidFill>
                              <a:srgbClr val="FF0000"/>
                            </a:solidFill>
                          </a:endParaRPr>
                        </a:p>
                        <a:p>
                          <a:endParaRPr lang="ru-RU" b="1" i="1" dirty="0" smtClean="0">
                            <a:solidFill>
                              <a:srgbClr val="7030A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A640F" w:rsidRDefault="008A640F" w:rsidP="00156D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40F" w:rsidRDefault="008A640F" w:rsidP="00156D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DBB" w:rsidRDefault="007C6E55" w:rsidP="00156D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Предлагаются вопросы для проверки знаний у учащихся по правилам игры в волейбол. Выдается вариант с заданиями.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вписать </w:t>
      </w:r>
      <w:r w:rsidR="00E93FBE">
        <w:rPr>
          <w:rFonts w:ascii="Times New Roman" w:hAnsi="Times New Roman" w:cs="Times New Roman"/>
          <w:sz w:val="28"/>
          <w:szCs w:val="28"/>
        </w:rPr>
        <w:t xml:space="preserve">или подчеркнуть </w:t>
      </w:r>
      <w:r>
        <w:rPr>
          <w:rFonts w:ascii="Times New Roman" w:hAnsi="Times New Roman" w:cs="Times New Roman"/>
          <w:sz w:val="28"/>
          <w:szCs w:val="28"/>
        </w:rPr>
        <w:t xml:space="preserve">правильный ответ. </w:t>
      </w:r>
    </w:p>
    <w:p w:rsidR="00156DBB" w:rsidRDefault="007C6E55" w:rsidP="00156DB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156DBB" w:rsidRPr="00156DBB">
        <w:rPr>
          <w:rFonts w:ascii="Times New Roman" w:hAnsi="Times New Roman" w:cs="Times New Roman"/>
          <w:b/>
          <w:sz w:val="28"/>
          <w:szCs w:val="28"/>
        </w:rPr>
        <w:t>1</w:t>
      </w:r>
      <w:r w:rsidR="00156DBB">
        <w:rPr>
          <w:rFonts w:ascii="Times New Roman" w:hAnsi="Times New Roman" w:cs="Times New Roman"/>
          <w:sz w:val="28"/>
          <w:szCs w:val="28"/>
        </w:rPr>
        <w:t>.</w:t>
      </w:r>
      <w:r w:rsidRPr="007C6E55">
        <w:rPr>
          <w:rFonts w:ascii="Times New Roman" w:hAnsi="Times New Roman" w:cs="Times New Roman"/>
          <w:b/>
          <w:i/>
          <w:sz w:val="28"/>
          <w:szCs w:val="28"/>
        </w:rPr>
        <w:t xml:space="preserve">Высота сетки для мужских команд должна быть </w:t>
      </w:r>
      <w:r w:rsidRPr="007C6E55">
        <w:rPr>
          <w:rFonts w:ascii="Times New Roman" w:hAnsi="Times New Roman" w:cs="Times New Roman"/>
          <w:b/>
          <w:i/>
          <w:sz w:val="28"/>
          <w:szCs w:val="28"/>
          <w:u w:val="single"/>
        </w:rPr>
        <w:t>____</w:t>
      </w:r>
      <w:r w:rsidRPr="007C6E55">
        <w:rPr>
          <w:rFonts w:ascii="Times New Roman" w:hAnsi="Times New Roman" w:cs="Times New Roman"/>
          <w:b/>
          <w:i/>
          <w:sz w:val="28"/>
          <w:szCs w:val="28"/>
        </w:rPr>
        <w:t xml:space="preserve">, а для женских - </w:t>
      </w:r>
      <w:r w:rsidRPr="007C6E55">
        <w:rPr>
          <w:rFonts w:ascii="Times New Roman" w:hAnsi="Times New Roman" w:cs="Times New Roman"/>
          <w:b/>
          <w:i/>
          <w:sz w:val="28"/>
          <w:szCs w:val="28"/>
          <w:u w:val="single"/>
        </w:rPr>
        <w:t>_____.</w:t>
      </w:r>
      <w:r w:rsidR="00156DB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</w:p>
    <w:p w:rsidR="00156DBB" w:rsidRPr="00156DBB" w:rsidRDefault="00156DBB" w:rsidP="00156DB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56DBB">
        <w:rPr>
          <w:rFonts w:ascii="Times New Roman" w:hAnsi="Times New Roman" w:cs="Times New Roman"/>
          <w:b/>
          <w:i/>
          <w:sz w:val="28"/>
          <w:szCs w:val="28"/>
        </w:rPr>
        <w:t xml:space="preserve"> 2. Игроку (не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56DBB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56DBB">
        <w:rPr>
          <w:rFonts w:ascii="Times New Roman" w:hAnsi="Times New Roman" w:cs="Times New Roman"/>
          <w:b/>
          <w:i/>
          <w:sz w:val="28"/>
          <w:szCs w:val="28"/>
        </w:rPr>
        <w:t>разрешено выполнять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56DBB">
        <w:rPr>
          <w:rFonts w:ascii="Times New Roman" w:hAnsi="Times New Roman" w:cs="Times New Roman"/>
          <w:b/>
          <w:i/>
          <w:sz w:val="28"/>
          <w:szCs w:val="28"/>
        </w:rPr>
        <w:t>атакующий удар непосредственно после подачи соперника</w:t>
      </w:r>
      <w:r w:rsidRPr="00865F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Подчеркнуть </w:t>
      </w:r>
      <w:r w:rsidRPr="00156DBB">
        <w:rPr>
          <w:rFonts w:ascii="Times New Roman" w:hAnsi="Times New Roman" w:cs="Times New Roman"/>
          <w:sz w:val="28"/>
          <w:szCs w:val="28"/>
          <w:u w:val="single"/>
        </w:rPr>
        <w:t>(не) разрешено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3F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6DBB" w:rsidRPr="00156DBB" w:rsidRDefault="00156DBB" w:rsidP="00156D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DBB" w:rsidRPr="00865F0B" w:rsidRDefault="00156DBB" w:rsidP="00156DB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C6E55" w:rsidRDefault="007C6E55" w:rsidP="007C6E55">
      <w:pPr>
        <w:rPr>
          <w:rFonts w:ascii="Times New Roman" w:hAnsi="Times New Roman" w:cs="Times New Roman"/>
          <w:sz w:val="28"/>
          <w:szCs w:val="28"/>
        </w:rPr>
      </w:pPr>
    </w:p>
    <w:p w:rsidR="008A640F" w:rsidRDefault="008A640F" w:rsidP="00865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40F" w:rsidRDefault="008A640F" w:rsidP="00865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40F" w:rsidRDefault="008A640F" w:rsidP="00865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40F" w:rsidRDefault="008A640F" w:rsidP="00865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F0B" w:rsidRPr="00865F0B" w:rsidRDefault="00865F0B" w:rsidP="00865F0B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F0B">
        <w:rPr>
          <w:rFonts w:ascii="Times New Roman" w:hAnsi="Times New Roman" w:cs="Times New Roman"/>
          <w:sz w:val="28"/>
          <w:szCs w:val="28"/>
        </w:rPr>
        <w:t>Вариант 1</w:t>
      </w:r>
    </w:p>
    <w:p w:rsidR="00865F0B" w:rsidRPr="00865F0B" w:rsidRDefault="00865F0B" w:rsidP="007C6E55">
      <w:pPr>
        <w:rPr>
          <w:rFonts w:ascii="Times New Roman" w:hAnsi="Times New Roman" w:cs="Times New Roman"/>
          <w:sz w:val="28"/>
          <w:szCs w:val="28"/>
        </w:rPr>
      </w:pPr>
    </w:p>
    <w:p w:rsidR="00865F0B" w:rsidRPr="00156DBB" w:rsidRDefault="00865F0B" w:rsidP="00865F0B">
      <w:pPr>
        <w:spacing w:after="0"/>
        <w:rPr>
          <w:rFonts w:ascii="Times New Roman" w:hAnsi="Times New Roman" w:cs="Times New Roman"/>
          <w:i/>
          <w:color w:val="C0504D" w:themeColor="accent2"/>
          <w:sz w:val="28"/>
          <w:szCs w:val="28"/>
          <w:u w:val="single"/>
        </w:rPr>
      </w:pPr>
      <w:r w:rsidRPr="00865F0B">
        <w:rPr>
          <w:rFonts w:ascii="Times New Roman" w:hAnsi="Times New Roman" w:cs="Times New Roman"/>
          <w:sz w:val="28"/>
          <w:szCs w:val="28"/>
        </w:rPr>
        <w:t>1</w:t>
      </w:r>
      <w:r w:rsidR="007C6E55">
        <w:rPr>
          <w:rFonts w:ascii="Times New Roman" w:hAnsi="Times New Roman" w:cs="Times New Roman"/>
          <w:sz w:val="28"/>
          <w:szCs w:val="28"/>
        </w:rPr>
        <w:t>.</w:t>
      </w:r>
      <w:r w:rsidRPr="00865F0B">
        <w:rPr>
          <w:rFonts w:ascii="Times New Roman" w:hAnsi="Times New Roman" w:cs="Times New Roman"/>
          <w:sz w:val="28"/>
          <w:szCs w:val="28"/>
        </w:rPr>
        <w:t xml:space="preserve"> Высота сетки для мужских команд должна быть </w:t>
      </w:r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  <w:u w:val="single"/>
        </w:rPr>
        <w:t>2,43 м</w:t>
      </w:r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 xml:space="preserve">, </w:t>
      </w:r>
      <w:r w:rsidRPr="00865F0B">
        <w:rPr>
          <w:rFonts w:ascii="Times New Roman" w:hAnsi="Times New Roman" w:cs="Times New Roman"/>
          <w:sz w:val="28"/>
          <w:szCs w:val="28"/>
        </w:rPr>
        <w:t xml:space="preserve">а для женских - </w:t>
      </w:r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  <w:u w:val="single"/>
        </w:rPr>
        <w:t>2,24 м.</w:t>
      </w:r>
    </w:p>
    <w:p w:rsidR="00865F0B" w:rsidRPr="00865F0B" w:rsidRDefault="00865F0B" w:rsidP="00865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F0B" w:rsidRPr="00865F0B" w:rsidRDefault="00865F0B" w:rsidP="00865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F0B">
        <w:rPr>
          <w:rFonts w:ascii="Times New Roman" w:hAnsi="Times New Roman" w:cs="Times New Roman"/>
          <w:sz w:val="28"/>
          <w:szCs w:val="28"/>
        </w:rPr>
        <w:t xml:space="preserve">2. Игроку </w:t>
      </w:r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  <w:u w:val="single"/>
        </w:rPr>
        <w:t>(не) разрешено</w:t>
      </w:r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 xml:space="preserve"> </w:t>
      </w:r>
      <w:r w:rsidRPr="00865F0B">
        <w:rPr>
          <w:rFonts w:ascii="Times New Roman" w:hAnsi="Times New Roman" w:cs="Times New Roman"/>
          <w:sz w:val="28"/>
          <w:szCs w:val="28"/>
        </w:rPr>
        <w:t>выполнять атакующий удар непосредственно после подачи соперника.</w:t>
      </w:r>
    </w:p>
    <w:p w:rsidR="00865F0B" w:rsidRPr="00865F0B" w:rsidRDefault="00865F0B" w:rsidP="00865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F0B" w:rsidRPr="00156DBB" w:rsidRDefault="00865F0B" w:rsidP="00865F0B">
      <w:pPr>
        <w:spacing w:after="0"/>
        <w:rPr>
          <w:rFonts w:ascii="Times New Roman" w:hAnsi="Times New Roman" w:cs="Times New Roman"/>
          <w:i/>
          <w:color w:val="C0504D" w:themeColor="accent2"/>
          <w:sz w:val="28"/>
          <w:szCs w:val="28"/>
          <w:u w:val="single"/>
        </w:rPr>
      </w:pPr>
      <w:r w:rsidRPr="00865F0B">
        <w:rPr>
          <w:rFonts w:ascii="Times New Roman" w:hAnsi="Times New Roman" w:cs="Times New Roman"/>
          <w:sz w:val="28"/>
          <w:szCs w:val="28"/>
        </w:rPr>
        <w:t xml:space="preserve">3Если  игрок ударяет мяч дважды подряд или мяч касается различных частей его тела последовательно, то считается </w:t>
      </w:r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  <w:u w:val="single"/>
        </w:rPr>
        <w:t>двойное касание.</w:t>
      </w:r>
    </w:p>
    <w:p w:rsidR="00865F0B" w:rsidRPr="00156DBB" w:rsidRDefault="00865F0B" w:rsidP="00865F0B">
      <w:pPr>
        <w:spacing w:after="0"/>
        <w:rPr>
          <w:rFonts w:ascii="Times New Roman" w:hAnsi="Times New Roman" w:cs="Times New Roman"/>
          <w:i/>
          <w:color w:val="C0504D" w:themeColor="accent2"/>
          <w:sz w:val="28"/>
          <w:szCs w:val="28"/>
          <w:u w:val="single"/>
        </w:rPr>
      </w:pPr>
    </w:p>
    <w:p w:rsidR="00865F0B" w:rsidRPr="00865F0B" w:rsidRDefault="00865F0B" w:rsidP="00865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F0B">
        <w:rPr>
          <w:rFonts w:ascii="Times New Roman" w:hAnsi="Times New Roman" w:cs="Times New Roman"/>
          <w:sz w:val="28"/>
          <w:szCs w:val="28"/>
        </w:rPr>
        <w:t>4</w:t>
      </w:r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 xml:space="preserve">. </w:t>
      </w:r>
      <w:proofErr w:type="spellStart"/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  <w:u w:val="single"/>
        </w:rPr>
        <w:t>Либеро</w:t>
      </w:r>
      <w:proofErr w:type="spellEnd"/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 xml:space="preserve"> </w:t>
      </w:r>
      <w:r w:rsidRPr="00865F0B">
        <w:rPr>
          <w:rFonts w:ascii="Times New Roman" w:hAnsi="Times New Roman" w:cs="Times New Roman"/>
          <w:sz w:val="28"/>
          <w:szCs w:val="28"/>
        </w:rPr>
        <w:t>не имеет права подавать, блокировать или предпринимать попытку блокирования.</w:t>
      </w:r>
    </w:p>
    <w:p w:rsidR="00865F0B" w:rsidRPr="00865F0B" w:rsidRDefault="00865F0B" w:rsidP="00865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F0B" w:rsidRPr="00865F0B" w:rsidRDefault="00865F0B" w:rsidP="00865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F0B">
        <w:rPr>
          <w:rFonts w:ascii="Times New Roman" w:hAnsi="Times New Roman" w:cs="Times New Roman"/>
          <w:sz w:val="28"/>
          <w:szCs w:val="28"/>
        </w:rPr>
        <w:t xml:space="preserve">5. Перед матчем первый судья проводит жеребьевку по определению </w:t>
      </w:r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  <w:u w:val="single"/>
        </w:rPr>
        <w:t xml:space="preserve">первой подачи и сторон площадки </w:t>
      </w:r>
      <w:r w:rsidRPr="00865F0B">
        <w:rPr>
          <w:rFonts w:ascii="Times New Roman" w:hAnsi="Times New Roman" w:cs="Times New Roman"/>
          <w:sz w:val="28"/>
          <w:szCs w:val="28"/>
        </w:rPr>
        <w:t>в первой партии.</w:t>
      </w:r>
    </w:p>
    <w:p w:rsidR="00865F0B" w:rsidRPr="00865F0B" w:rsidRDefault="00865F0B" w:rsidP="00865F0B">
      <w:pPr>
        <w:rPr>
          <w:rFonts w:ascii="Times New Roman" w:hAnsi="Times New Roman" w:cs="Times New Roman"/>
          <w:sz w:val="28"/>
          <w:szCs w:val="28"/>
        </w:rPr>
      </w:pPr>
    </w:p>
    <w:p w:rsidR="00865F0B" w:rsidRPr="00865F0B" w:rsidRDefault="00865F0B" w:rsidP="00865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F0B" w:rsidRPr="00865F0B" w:rsidRDefault="00865F0B" w:rsidP="00865F0B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F0B">
        <w:rPr>
          <w:rFonts w:ascii="Times New Roman" w:hAnsi="Times New Roman" w:cs="Times New Roman"/>
          <w:sz w:val="28"/>
          <w:szCs w:val="28"/>
        </w:rPr>
        <w:t>Вариант  2</w:t>
      </w:r>
    </w:p>
    <w:p w:rsidR="00865F0B" w:rsidRPr="00865F0B" w:rsidRDefault="00865F0B" w:rsidP="00865F0B">
      <w:pPr>
        <w:rPr>
          <w:rFonts w:ascii="Times New Roman" w:hAnsi="Times New Roman" w:cs="Times New Roman"/>
          <w:sz w:val="28"/>
          <w:szCs w:val="28"/>
        </w:rPr>
      </w:pPr>
    </w:p>
    <w:p w:rsidR="00865F0B" w:rsidRPr="00865F0B" w:rsidRDefault="00865F0B" w:rsidP="00865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Площадка  </w:t>
      </w:r>
      <w:r w:rsidRPr="00865F0B">
        <w:rPr>
          <w:rFonts w:ascii="Times New Roman" w:hAnsi="Times New Roman" w:cs="Times New Roman"/>
          <w:sz w:val="28"/>
          <w:szCs w:val="28"/>
        </w:rPr>
        <w:t xml:space="preserve">представляет собой прямоугольник размерами </w:t>
      </w:r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  <w:u w:val="single"/>
        </w:rPr>
        <w:t>18x9 м,</w:t>
      </w:r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 xml:space="preserve"> </w:t>
      </w:r>
      <w:r w:rsidRPr="00865F0B">
        <w:rPr>
          <w:rFonts w:ascii="Times New Roman" w:hAnsi="Times New Roman" w:cs="Times New Roman"/>
          <w:sz w:val="28"/>
          <w:szCs w:val="28"/>
        </w:rPr>
        <w:t xml:space="preserve">окруженный двухметровой (а на открытых площадках - трехметровой) свободной зоной и имеющий свободное пространство высотой </w:t>
      </w:r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  <w:u w:val="single"/>
        </w:rPr>
        <w:t>7 м</w:t>
      </w:r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 xml:space="preserve"> </w:t>
      </w:r>
      <w:r w:rsidRPr="00865F0B">
        <w:rPr>
          <w:rFonts w:ascii="Times New Roman" w:hAnsi="Times New Roman" w:cs="Times New Roman"/>
          <w:sz w:val="28"/>
          <w:szCs w:val="28"/>
        </w:rPr>
        <w:t>над ней</w:t>
      </w:r>
    </w:p>
    <w:p w:rsidR="00865F0B" w:rsidRPr="00865F0B" w:rsidRDefault="00865F0B" w:rsidP="00865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F0B" w:rsidRPr="00156DBB" w:rsidRDefault="00865F0B" w:rsidP="00865F0B">
      <w:pPr>
        <w:spacing w:after="0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  <w:r w:rsidRPr="00865F0B">
        <w:rPr>
          <w:rFonts w:ascii="Times New Roman" w:hAnsi="Times New Roman" w:cs="Times New Roman"/>
          <w:sz w:val="28"/>
          <w:szCs w:val="28"/>
        </w:rPr>
        <w:t xml:space="preserve">2. Игрок касается мяча или соперника в пространстве соперника </w:t>
      </w:r>
      <w:r w:rsidR="001D7F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5F0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65F0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865F0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65F0B">
        <w:rPr>
          <w:rFonts w:ascii="Times New Roman" w:hAnsi="Times New Roman" w:cs="Times New Roman"/>
          <w:sz w:val="28"/>
          <w:szCs w:val="28"/>
        </w:rPr>
        <w:t xml:space="preserve"> время атакующего удара игрока соперника. Это </w:t>
      </w:r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  <w:u w:val="single"/>
        </w:rPr>
        <w:t>ошибка</w:t>
      </w:r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 xml:space="preserve"> или нет?</w:t>
      </w:r>
    </w:p>
    <w:p w:rsidR="00865F0B" w:rsidRPr="00865F0B" w:rsidRDefault="00865F0B" w:rsidP="00865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F0B" w:rsidRPr="00156DBB" w:rsidRDefault="00865F0B" w:rsidP="00865F0B">
      <w:pPr>
        <w:spacing w:after="0"/>
        <w:rPr>
          <w:rFonts w:ascii="Times New Roman" w:hAnsi="Times New Roman" w:cs="Times New Roman"/>
          <w:i/>
          <w:color w:val="C0504D" w:themeColor="accent2"/>
          <w:sz w:val="28"/>
          <w:szCs w:val="28"/>
          <w:u w:val="single"/>
        </w:rPr>
      </w:pPr>
      <w:r w:rsidRPr="00865F0B">
        <w:rPr>
          <w:rFonts w:ascii="Times New Roman" w:hAnsi="Times New Roman" w:cs="Times New Roman"/>
          <w:sz w:val="28"/>
          <w:szCs w:val="28"/>
        </w:rPr>
        <w:t xml:space="preserve">3. Мяч считается "в площадке", когда он  </w:t>
      </w:r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  <w:u w:val="single"/>
        </w:rPr>
        <w:t>касается ее поверхности, включая ограничительные линии</w:t>
      </w:r>
    </w:p>
    <w:p w:rsidR="00865F0B" w:rsidRPr="00865F0B" w:rsidRDefault="00865F0B" w:rsidP="00865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F0B" w:rsidRPr="00865F0B" w:rsidRDefault="00865F0B" w:rsidP="00865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F0B">
        <w:rPr>
          <w:rFonts w:ascii="Times New Roman" w:hAnsi="Times New Roman" w:cs="Times New Roman"/>
          <w:sz w:val="28"/>
          <w:szCs w:val="28"/>
        </w:rPr>
        <w:t xml:space="preserve">4. В игре всегда должны участвовать </w:t>
      </w:r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  <w:u w:val="single"/>
        </w:rPr>
        <w:t xml:space="preserve">6 </w:t>
      </w:r>
      <w:r w:rsidRPr="00865F0B">
        <w:rPr>
          <w:rFonts w:ascii="Times New Roman" w:hAnsi="Times New Roman" w:cs="Times New Roman"/>
          <w:sz w:val="28"/>
          <w:szCs w:val="28"/>
        </w:rPr>
        <w:t>игроков от каждой команды.</w:t>
      </w:r>
    </w:p>
    <w:p w:rsidR="00865F0B" w:rsidRPr="00865F0B" w:rsidRDefault="00865F0B" w:rsidP="00865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F0B" w:rsidRPr="00865F0B" w:rsidRDefault="00865F0B" w:rsidP="00865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F0B">
        <w:rPr>
          <w:rFonts w:ascii="Times New Roman" w:hAnsi="Times New Roman" w:cs="Times New Roman"/>
          <w:sz w:val="28"/>
          <w:szCs w:val="28"/>
        </w:rPr>
        <w:t xml:space="preserve">5. Если две (или более) ошибки </w:t>
      </w:r>
      <w:r w:rsidRPr="00865F0B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совершены последовательно</w:t>
      </w:r>
      <w:r w:rsidRPr="00865F0B">
        <w:rPr>
          <w:rFonts w:ascii="Times New Roman" w:hAnsi="Times New Roman" w:cs="Times New Roman"/>
          <w:sz w:val="28"/>
          <w:szCs w:val="28"/>
        </w:rPr>
        <w:t xml:space="preserve">, то принимается во внимание только </w:t>
      </w:r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  <w:u w:val="single"/>
        </w:rPr>
        <w:t xml:space="preserve">первая </w:t>
      </w:r>
      <w:r w:rsidRPr="00865F0B">
        <w:rPr>
          <w:rFonts w:ascii="Times New Roman" w:hAnsi="Times New Roman" w:cs="Times New Roman"/>
          <w:sz w:val="28"/>
          <w:szCs w:val="28"/>
        </w:rPr>
        <w:t>ошибка</w:t>
      </w:r>
    </w:p>
    <w:p w:rsidR="00865F0B" w:rsidRPr="00865F0B" w:rsidRDefault="00865F0B" w:rsidP="00865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F0B" w:rsidRPr="00865F0B" w:rsidRDefault="00865F0B" w:rsidP="00865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F0B" w:rsidRPr="00865F0B" w:rsidRDefault="00865F0B" w:rsidP="00865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F0B" w:rsidRPr="00865F0B" w:rsidRDefault="00865F0B" w:rsidP="00865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F0B" w:rsidRDefault="00865F0B" w:rsidP="00865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F0B" w:rsidRPr="00865F0B" w:rsidRDefault="00865F0B" w:rsidP="001D7F83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F0B">
        <w:rPr>
          <w:rFonts w:ascii="Times New Roman" w:hAnsi="Times New Roman" w:cs="Times New Roman"/>
          <w:sz w:val="28"/>
          <w:szCs w:val="28"/>
        </w:rPr>
        <w:t>Вариант  3</w:t>
      </w:r>
    </w:p>
    <w:p w:rsidR="00865F0B" w:rsidRPr="00865F0B" w:rsidRDefault="00865F0B" w:rsidP="00865F0B">
      <w:pPr>
        <w:rPr>
          <w:rFonts w:ascii="Times New Roman" w:hAnsi="Times New Roman" w:cs="Times New Roman"/>
          <w:sz w:val="28"/>
          <w:szCs w:val="28"/>
        </w:rPr>
      </w:pPr>
    </w:p>
    <w:p w:rsidR="00865F0B" w:rsidRPr="00865F0B" w:rsidRDefault="00865F0B" w:rsidP="00865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F0B">
        <w:rPr>
          <w:rFonts w:ascii="Times New Roman" w:hAnsi="Times New Roman" w:cs="Times New Roman"/>
          <w:sz w:val="28"/>
          <w:szCs w:val="28"/>
        </w:rPr>
        <w:t>1. Победителем матча является команда, которая выигрывает</w:t>
      </w:r>
      <w:r w:rsidRPr="00865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  <w:u w:val="single"/>
        </w:rPr>
        <w:t>3</w:t>
      </w:r>
      <w:r w:rsidRPr="00865F0B">
        <w:rPr>
          <w:rFonts w:ascii="Times New Roman" w:hAnsi="Times New Roman" w:cs="Times New Roman"/>
          <w:sz w:val="28"/>
          <w:szCs w:val="28"/>
        </w:rPr>
        <w:t xml:space="preserve"> партии</w:t>
      </w:r>
      <w:r w:rsidR="00D85B5A">
        <w:rPr>
          <w:rFonts w:ascii="Times New Roman" w:hAnsi="Times New Roman" w:cs="Times New Roman"/>
          <w:sz w:val="28"/>
          <w:szCs w:val="28"/>
        </w:rPr>
        <w:t>.</w:t>
      </w:r>
    </w:p>
    <w:p w:rsidR="00865F0B" w:rsidRPr="00865F0B" w:rsidRDefault="00865F0B" w:rsidP="00865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F0B" w:rsidRPr="00865F0B" w:rsidRDefault="00865F0B" w:rsidP="00865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F0B">
        <w:rPr>
          <w:rFonts w:ascii="Times New Roman" w:hAnsi="Times New Roman" w:cs="Times New Roman"/>
          <w:sz w:val="28"/>
          <w:szCs w:val="28"/>
        </w:rPr>
        <w:t xml:space="preserve">2. При переходе через сетку мяч </w:t>
      </w:r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 xml:space="preserve">(не) </w:t>
      </w:r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  <w:u w:val="single"/>
        </w:rPr>
        <w:t>может</w:t>
      </w:r>
      <w:r w:rsidRPr="00865F0B">
        <w:rPr>
          <w:rFonts w:ascii="Times New Roman" w:hAnsi="Times New Roman" w:cs="Times New Roman"/>
          <w:sz w:val="28"/>
          <w:szCs w:val="28"/>
        </w:rPr>
        <w:t xml:space="preserve"> касаться ее.</w:t>
      </w:r>
    </w:p>
    <w:p w:rsidR="00865F0B" w:rsidRPr="00865F0B" w:rsidRDefault="00865F0B" w:rsidP="00865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F0B" w:rsidRPr="00865F0B" w:rsidRDefault="00865F0B" w:rsidP="00865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F0B">
        <w:rPr>
          <w:rFonts w:ascii="Times New Roman" w:hAnsi="Times New Roman" w:cs="Times New Roman"/>
          <w:sz w:val="28"/>
          <w:szCs w:val="28"/>
        </w:rPr>
        <w:t>3</w:t>
      </w:r>
      <w:r w:rsidR="00D85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  <w:u w:val="single"/>
        </w:rPr>
        <w:t>Либеро</w:t>
      </w:r>
      <w:proofErr w:type="spellEnd"/>
      <w:r w:rsidRPr="00865F0B">
        <w:rPr>
          <w:rFonts w:ascii="Times New Roman" w:hAnsi="Times New Roman" w:cs="Times New Roman"/>
          <w:sz w:val="28"/>
          <w:szCs w:val="28"/>
        </w:rPr>
        <w:t xml:space="preserve">  может заменять любого игрока на задней линии.</w:t>
      </w:r>
    </w:p>
    <w:p w:rsidR="00865F0B" w:rsidRPr="00865F0B" w:rsidRDefault="00865F0B" w:rsidP="00865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F0B" w:rsidRPr="00865F0B" w:rsidRDefault="00865F0B" w:rsidP="00865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F0B">
        <w:rPr>
          <w:rFonts w:ascii="Times New Roman" w:hAnsi="Times New Roman" w:cs="Times New Roman"/>
          <w:sz w:val="28"/>
          <w:szCs w:val="28"/>
        </w:rPr>
        <w:t xml:space="preserve">4. Когда принимающая команда получает право подавать, ее игроки переходят на </w:t>
      </w:r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  <w:u w:val="single"/>
        </w:rPr>
        <w:t>одну</w:t>
      </w:r>
      <w:r w:rsidRPr="00865F0B">
        <w:rPr>
          <w:rFonts w:ascii="Times New Roman" w:hAnsi="Times New Roman" w:cs="Times New Roman"/>
          <w:sz w:val="28"/>
          <w:szCs w:val="28"/>
        </w:rPr>
        <w:t xml:space="preserve"> позицию по часовой стрелке: игрок позиции 2 переходит на позицию</w:t>
      </w:r>
      <w:r w:rsidR="001D7F83">
        <w:rPr>
          <w:rFonts w:ascii="Times New Roman" w:hAnsi="Times New Roman" w:cs="Times New Roman"/>
          <w:sz w:val="28"/>
          <w:szCs w:val="28"/>
        </w:rPr>
        <w:t xml:space="preserve"> </w:t>
      </w:r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  <w:u w:val="single"/>
        </w:rPr>
        <w:t>1</w:t>
      </w:r>
      <w:r w:rsidR="001D7F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65F0B">
        <w:rPr>
          <w:rFonts w:ascii="Times New Roman" w:hAnsi="Times New Roman" w:cs="Times New Roman"/>
          <w:sz w:val="28"/>
          <w:szCs w:val="28"/>
        </w:rPr>
        <w:t>для подачи, игрок позиции</w:t>
      </w:r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 xml:space="preserve"> </w:t>
      </w:r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  <w:u w:val="single"/>
        </w:rPr>
        <w:t>1</w:t>
      </w:r>
      <w:r w:rsidRPr="00865F0B">
        <w:rPr>
          <w:rFonts w:ascii="Times New Roman" w:hAnsi="Times New Roman" w:cs="Times New Roman"/>
          <w:sz w:val="28"/>
          <w:szCs w:val="28"/>
        </w:rPr>
        <w:t xml:space="preserve"> переходит на позицию 6 и т.д.</w:t>
      </w:r>
    </w:p>
    <w:p w:rsidR="00865F0B" w:rsidRPr="00865F0B" w:rsidRDefault="00865F0B" w:rsidP="00865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F0B" w:rsidRPr="00865F0B" w:rsidRDefault="00865F0B" w:rsidP="00865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F0B">
        <w:rPr>
          <w:rFonts w:ascii="Times New Roman" w:hAnsi="Times New Roman" w:cs="Times New Roman"/>
          <w:sz w:val="28"/>
          <w:szCs w:val="28"/>
        </w:rPr>
        <w:t xml:space="preserve">5. В случае равного счета 2-2, решающая (пятая) партия играется до </w:t>
      </w:r>
      <w:r w:rsidRPr="00D85B5A">
        <w:rPr>
          <w:rFonts w:ascii="Times New Roman" w:hAnsi="Times New Roman" w:cs="Times New Roman"/>
          <w:i/>
          <w:color w:val="C0504D" w:themeColor="accent2"/>
          <w:sz w:val="28"/>
          <w:szCs w:val="28"/>
          <w:u w:val="single"/>
        </w:rPr>
        <w:t>15</w:t>
      </w:r>
      <w:r w:rsidRPr="00D85B5A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 xml:space="preserve"> </w:t>
      </w:r>
      <w:r w:rsidRPr="00865F0B">
        <w:rPr>
          <w:rFonts w:ascii="Times New Roman" w:hAnsi="Times New Roman" w:cs="Times New Roman"/>
          <w:sz w:val="28"/>
          <w:szCs w:val="28"/>
        </w:rPr>
        <w:t xml:space="preserve"> очков с преимуществом минимум в </w:t>
      </w:r>
      <w:r w:rsidRPr="00D85B5A">
        <w:rPr>
          <w:rFonts w:ascii="Times New Roman" w:hAnsi="Times New Roman" w:cs="Times New Roman"/>
          <w:i/>
          <w:color w:val="C0504D" w:themeColor="accent2"/>
          <w:sz w:val="28"/>
          <w:szCs w:val="28"/>
          <w:u w:val="single"/>
        </w:rPr>
        <w:t>2</w:t>
      </w:r>
      <w:r w:rsidRPr="00D85B5A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 xml:space="preserve"> </w:t>
      </w:r>
      <w:proofErr w:type="spellStart"/>
      <w:r w:rsidRPr="00865F0B">
        <w:rPr>
          <w:rFonts w:ascii="Times New Roman" w:hAnsi="Times New Roman" w:cs="Times New Roman"/>
          <w:sz w:val="28"/>
          <w:szCs w:val="28"/>
        </w:rPr>
        <w:t>очк</w:t>
      </w:r>
      <w:proofErr w:type="spellEnd"/>
      <w:proofErr w:type="gramStart"/>
      <w:r w:rsidRPr="00865F0B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865F0B" w:rsidRPr="00865F0B" w:rsidRDefault="00865F0B" w:rsidP="00865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F0B" w:rsidRPr="00865F0B" w:rsidRDefault="00865F0B" w:rsidP="00865F0B">
      <w:pPr>
        <w:rPr>
          <w:rFonts w:ascii="Times New Roman" w:hAnsi="Times New Roman" w:cs="Times New Roman"/>
          <w:sz w:val="28"/>
          <w:szCs w:val="28"/>
        </w:rPr>
      </w:pPr>
    </w:p>
    <w:p w:rsidR="00865F0B" w:rsidRPr="00865F0B" w:rsidRDefault="00865F0B" w:rsidP="00865F0B">
      <w:pPr>
        <w:rPr>
          <w:rFonts w:ascii="Times New Roman" w:hAnsi="Times New Roman" w:cs="Times New Roman"/>
          <w:sz w:val="28"/>
          <w:szCs w:val="28"/>
        </w:rPr>
      </w:pPr>
    </w:p>
    <w:p w:rsidR="00865F0B" w:rsidRPr="00865F0B" w:rsidRDefault="00865F0B" w:rsidP="00865F0B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F0B">
        <w:rPr>
          <w:rFonts w:ascii="Times New Roman" w:hAnsi="Times New Roman" w:cs="Times New Roman"/>
          <w:sz w:val="28"/>
          <w:szCs w:val="28"/>
        </w:rPr>
        <w:t>Вариант 4</w:t>
      </w:r>
    </w:p>
    <w:p w:rsidR="00865F0B" w:rsidRPr="00865F0B" w:rsidRDefault="00865F0B" w:rsidP="00865F0B">
      <w:pPr>
        <w:rPr>
          <w:rFonts w:ascii="Times New Roman" w:hAnsi="Times New Roman" w:cs="Times New Roman"/>
          <w:sz w:val="28"/>
          <w:szCs w:val="28"/>
        </w:rPr>
      </w:pPr>
    </w:p>
    <w:p w:rsidR="00865F0B" w:rsidRDefault="00865F0B" w:rsidP="00865F0B">
      <w:pPr>
        <w:spacing w:after="0"/>
        <w:rPr>
          <w:u w:val="single"/>
        </w:rPr>
      </w:pPr>
      <w:r w:rsidRPr="00865F0B">
        <w:rPr>
          <w:rFonts w:ascii="Times New Roman" w:hAnsi="Times New Roman" w:cs="Times New Roman"/>
          <w:sz w:val="28"/>
          <w:szCs w:val="28"/>
        </w:rPr>
        <w:t xml:space="preserve">1. </w:t>
      </w:r>
      <w:r w:rsidR="001D7F83" w:rsidRPr="001D7F83">
        <w:rPr>
          <w:rFonts w:ascii="Times New Roman" w:hAnsi="Times New Roman" w:cs="Times New Roman"/>
          <w:sz w:val="28"/>
          <w:szCs w:val="28"/>
        </w:rPr>
        <w:t xml:space="preserve">Цвет и фасон футболок, трусов и носков должны быть одинаковыми для команды (исключение для </w:t>
      </w:r>
      <w:proofErr w:type="spellStart"/>
      <w:r w:rsidR="001D7F83"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  <w:u w:val="single"/>
        </w:rPr>
        <w:t>Либеро</w:t>
      </w:r>
      <w:proofErr w:type="spellEnd"/>
      <w:r w:rsidR="001D7F83"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>).</w:t>
      </w:r>
      <w:r w:rsidR="001D7F83" w:rsidRPr="001D7F83">
        <w:rPr>
          <w:rFonts w:ascii="Times New Roman" w:hAnsi="Times New Roman" w:cs="Times New Roman"/>
          <w:sz w:val="28"/>
          <w:szCs w:val="28"/>
        </w:rPr>
        <w:t xml:space="preserve"> Форма должна быть </w:t>
      </w:r>
      <w:r w:rsidR="001D7F83"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  <w:u w:val="single"/>
        </w:rPr>
        <w:t>чистой</w:t>
      </w:r>
      <w:r w:rsidR="001D7F83" w:rsidRPr="00156DBB">
        <w:rPr>
          <w:i/>
          <w:color w:val="C0504D" w:themeColor="accent2"/>
          <w:u w:val="single"/>
        </w:rPr>
        <w:t>.</w:t>
      </w:r>
    </w:p>
    <w:p w:rsidR="001D7F83" w:rsidRPr="001D7F83" w:rsidRDefault="001D7F83" w:rsidP="00865F0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65F0B" w:rsidRPr="00865F0B" w:rsidRDefault="00865F0B" w:rsidP="00865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F0B">
        <w:rPr>
          <w:rFonts w:ascii="Times New Roman" w:hAnsi="Times New Roman" w:cs="Times New Roman"/>
          <w:sz w:val="28"/>
          <w:szCs w:val="28"/>
        </w:rPr>
        <w:t xml:space="preserve">2. Команда, объявленная НЕ ПОЛНОЙ </w:t>
      </w:r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  <w:u w:val="single"/>
        </w:rPr>
        <w:t>(не) допускается</w:t>
      </w:r>
      <w:r w:rsidRPr="00865F0B">
        <w:rPr>
          <w:rFonts w:ascii="Times New Roman" w:hAnsi="Times New Roman" w:cs="Times New Roman"/>
          <w:sz w:val="28"/>
          <w:szCs w:val="28"/>
        </w:rPr>
        <w:t xml:space="preserve"> до игры.</w:t>
      </w:r>
    </w:p>
    <w:p w:rsidR="00865F0B" w:rsidRPr="00865F0B" w:rsidRDefault="00865F0B" w:rsidP="00865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F0B" w:rsidRPr="00865F0B" w:rsidRDefault="00865F0B" w:rsidP="00865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F0B">
        <w:rPr>
          <w:rFonts w:ascii="Times New Roman" w:hAnsi="Times New Roman" w:cs="Times New Roman"/>
          <w:sz w:val="28"/>
          <w:szCs w:val="28"/>
        </w:rPr>
        <w:t xml:space="preserve">3.  Команде дано право максимум на </w:t>
      </w:r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  <w:u w:val="single"/>
        </w:rPr>
        <w:t>3</w:t>
      </w:r>
      <w:r w:rsidRPr="00865F0B">
        <w:rPr>
          <w:rFonts w:ascii="Times New Roman" w:hAnsi="Times New Roman" w:cs="Times New Roman"/>
          <w:sz w:val="28"/>
          <w:szCs w:val="28"/>
        </w:rPr>
        <w:t xml:space="preserve"> удара для возвращения мяча противнику.</w:t>
      </w:r>
    </w:p>
    <w:p w:rsidR="00865F0B" w:rsidRDefault="00865F0B" w:rsidP="00865F0B">
      <w:pPr>
        <w:pStyle w:val="a3"/>
        <w:spacing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865F0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865F0B">
        <w:rPr>
          <w:rFonts w:ascii="Times New Roman" w:hAnsi="Times New Roman"/>
          <w:sz w:val="28"/>
          <w:szCs w:val="28"/>
        </w:rPr>
        <w:t xml:space="preserve"> Каждой команде дано право максимум на </w:t>
      </w:r>
      <w:r w:rsidRPr="00156DBB">
        <w:rPr>
          <w:rFonts w:ascii="Times New Roman" w:hAnsi="Times New Roman"/>
          <w:i/>
          <w:color w:val="C0504D" w:themeColor="accent2"/>
          <w:sz w:val="28"/>
          <w:szCs w:val="28"/>
          <w:u w:val="single"/>
        </w:rPr>
        <w:t>два</w:t>
      </w:r>
      <w:r w:rsidRPr="00865F0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65F0B">
        <w:rPr>
          <w:rFonts w:ascii="Times New Roman" w:hAnsi="Times New Roman"/>
          <w:sz w:val="28"/>
          <w:szCs w:val="28"/>
        </w:rPr>
        <w:t xml:space="preserve">тайм-аута по </w:t>
      </w:r>
      <w:r w:rsidRPr="00156DBB">
        <w:rPr>
          <w:rFonts w:ascii="Times New Roman" w:hAnsi="Times New Roman"/>
          <w:i/>
          <w:color w:val="C0504D" w:themeColor="accent2"/>
          <w:sz w:val="28"/>
          <w:szCs w:val="28"/>
          <w:u w:val="single"/>
        </w:rPr>
        <w:t>30 сек.</w:t>
      </w:r>
      <w:r w:rsidRPr="00865F0B">
        <w:rPr>
          <w:rFonts w:ascii="Times New Roman" w:hAnsi="Times New Roman"/>
          <w:sz w:val="28"/>
          <w:szCs w:val="28"/>
        </w:rPr>
        <w:t xml:space="preserve"> и на </w:t>
      </w:r>
      <w:r w:rsidRPr="00156DBB">
        <w:rPr>
          <w:rFonts w:ascii="Times New Roman" w:hAnsi="Times New Roman"/>
          <w:i/>
          <w:color w:val="C0504D" w:themeColor="accent2"/>
          <w:sz w:val="28"/>
          <w:szCs w:val="28"/>
          <w:u w:val="single"/>
        </w:rPr>
        <w:t>шесть</w:t>
      </w:r>
      <w:r w:rsidRPr="00865F0B">
        <w:rPr>
          <w:rFonts w:ascii="Times New Roman" w:hAnsi="Times New Roman"/>
          <w:sz w:val="28"/>
          <w:szCs w:val="28"/>
        </w:rPr>
        <w:t xml:space="preserve"> замен игроков в каждой партии.</w:t>
      </w:r>
    </w:p>
    <w:p w:rsidR="00865F0B" w:rsidRPr="00865F0B" w:rsidRDefault="00865F0B" w:rsidP="00865F0B">
      <w:pPr>
        <w:pStyle w:val="a3"/>
        <w:spacing w:after="0" w:afterAutospacing="0"/>
        <w:ind w:left="0" w:firstLine="0"/>
        <w:rPr>
          <w:rFonts w:ascii="Times New Roman" w:hAnsi="Times New Roman"/>
          <w:sz w:val="28"/>
          <w:szCs w:val="28"/>
        </w:rPr>
      </w:pPr>
    </w:p>
    <w:p w:rsidR="00865F0B" w:rsidRPr="00865F0B" w:rsidRDefault="00865F0B" w:rsidP="00865F0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65F0B">
        <w:rPr>
          <w:rFonts w:ascii="Times New Roman" w:hAnsi="Times New Roman" w:cs="Times New Roman"/>
          <w:sz w:val="28"/>
          <w:szCs w:val="28"/>
        </w:rPr>
        <w:t xml:space="preserve">5. Блокировать подачу соперника </w:t>
      </w:r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>(не</w:t>
      </w:r>
      <w:proofErr w:type="gramStart"/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>)</w:t>
      </w:r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  <w:u w:val="single"/>
        </w:rPr>
        <w:t>з</w:t>
      </w:r>
      <w:proofErr w:type="gramEnd"/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  <w:u w:val="single"/>
        </w:rPr>
        <w:t>апрещается</w:t>
      </w:r>
    </w:p>
    <w:p w:rsidR="00865F0B" w:rsidRPr="00865F0B" w:rsidRDefault="00865F0B" w:rsidP="00865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F0B" w:rsidRPr="00865F0B" w:rsidRDefault="00865F0B" w:rsidP="00865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F0B" w:rsidRPr="00865F0B" w:rsidRDefault="00865F0B" w:rsidP="00865F0B">
      <w:pPr>
        <w:rPr>
          <w:rFonts w:ascii="Times New Roman" w:hAnsi="Times New Roman" w:cs="Times New Roman"/>
          <w:sz w:val="28"/>
          <w:szCs w:val="28"/>
        </w:rPr>
      </w:pPr>
    </w:p>
    <w:p w:rsidR="007C6E55" w:rsidRDefault="007C6E55" w:rsidP="00865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F0B" w:rsidRPr="00865F0B" w:rsidRDefault="00865F0B" w:rsidP="00865F0B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F0B">
        <w:rPr>
          <w:rFonts w:ascii="Times New Roman" w:hAnsi="Times New Roman" w:cs="Times New Roman"/>
          <w:sz w:val="28"/>
          <w:szCs w:val="28"/>
        </w:rPr>
        <w:t>Вариант 5</w:t>
      </w:r>
    </w:p>
    <w:p w:rsidR="00865F0B" w:rsidRPr="00865F0B" w:rsidRDefault="00865F0B" w:rsidP="00865F0B">
      <w:pPr>
        <w:rPr>
          <w:rFonts w:ascii="Times New Roman" w:hAnsi="Times New Roman" w:cs="Times New Roman"/>
          <w:sz w:val="28"/>
          <w:szCs w:val="28"/>
        </w:rPr>
      </w:pPr>
    </w:p>
    <w:p w:rsidR="00865F0B" w:rsidRPr="00865F0B" w:rsidRDefault="00865F0B" w:rsidP="00865F0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65F0B">
        <w:rPr>
          <w:rFonts w:ascii="Times New Roman" w:hAnsi="Times New Roman" w:cs="Times New Roman"/>
          <w:sz w:val="28"/>
          <w:szCs w:val="28"/>
        </w:rPr>
        <w:t xml:space="preserve">1.Оокружность </w:t>
      </w:r>
      <w:proofErr w:type="gramStart"/>
      <w:r w:rsidRPr="00865F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5F0B">
        <w:rPr>
          <w:rFonts w:ascii="Times New Roman" w:hAnsi="Times New Roman" w:cs="Times New Roman"/>
          <w:sz w:val="28"/>
          <w:szCs w:val="28"/>
        </w:rPr>
        <w:t xml:space="preserve">/б </w:t>
      </w:r>
      <w:proofErr w:type="gramStart"/>
      <w:r w:rsidRPr="00865F0B">
        <w:rPr>
          <w:rFonts w:ascii="Times New Roman" w:hAnsi="Times New Roman" w:cs="Times New Roman"/>
          <w:sz w:val="28"/>
          <w:szCs w:val="28"/>
        </w:rPr>
        <w:t>мяча</w:t>
      </w:r>
      <w:proofErr w:type="gramEnd"/>
      <w:r w:rsidR="001D7F83">
        <w:rPr>
          <w:rFonts w:ascii="Times New Roman" w:hAnsi="Times New Roman" w:cs="Times New Roman"/>
          <w:sz w:val="28"/>
          <w:szCs w:val="28"/>
        </w:rPr>
        <w:t xml:space="preserve"> </w:t>
      </w:r>
      <w:r w:rsidRPr="00865F0B">
        <w:rPr>
          <w:rFonts w:ascii="Times New Roman" w:hAnsi="Times New Roman" w:cs="Times New Roman"/>
          <w:sz w:val="28"/>
          <w:szCs w:val="28"/>
        </w:rPr>
        <w:t xml:space="preserve"> </w:t>
      </w:r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  <w:u w:val="single"/>
        </w:rPr>
        <w:t>65-67 см,</w:t>
      </w:r>
      <w:r w:rsidRPr="00865F0B">
        <w:rPr>
          <w:rFonts w:ascii="Times New Roman" w:hAnsi="Times New Roman" w:cs="Times New Roman"/>
          <w:sz w:val="28"/>
          <w:szCs w:val="28"/>
        </w:rPr>
        <w:t xml:space="preserve">  вес - </w:t>
      </w:r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  <w:u w:val="single"/>
        </w:rPr>
        <w:t>260-280</w:t>
      </w:r>
      <w:r w:rsidR="001D7F83"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  <w:u w:val="single"/>
        </w:rPr>
        <w:t>г.</w:t>
      </w:r>
    </w:p>
    <w:p w:rsidR="00865F0B" w:rsidRPr="00D85B5A" w:rsidRDefault="00865F0B" w:rsidP="00865F0B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</w:p>
    <w:p w:rsidR="00865F0B" w:rsidRPr="00865F0B" w:rsidRDefault="00865F0B" w:rsidP="00865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F0B">
        <w:rPr>
          <w:rFonts w:ascii="Times New Roman" w:hAnsi="Times New Roman" w:cs="Times New Roman"/>
          <w:sz w:val="28"/>
          <w:szCs w:val="28"/>
        </w:rPr>
        <w:t xml:space="preserve">2. Касание на блоке </w:t>
      </w:r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  <w:u w:val="single"/>
        </w:rPr>
        <w:t>(не</w:t>
      </w:r>
      <w:proofErr w:type="gramStart"/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  <w:u w:val="single"/>
        </w:rPr>
        <w:t>)с</w:t>
      </w:r>
      <w:proofErr w:type="gramEnd"/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  <w:u w:val="single"/>
        </w:rPr>
        <w:t>читается</w:t>
      </w:r>
      <w:r w:rsidRPr="00865F0B">
        <w:rPr>
          <w:rFonts w:ascii="Times New Roman" w:hAnsi="Times New Roman" w:cs="Times New Roman"/>
          <w:sz w:val="28"/>
          <w:szCs w:val="28"/>
        </w:rPr>
        <w:t xml:space="preserve"> за удар команды.</w:t>
      </w:r>
    </w:p>
    <w:p w:rsidR="00865F0B" w:rsidRPr="00865F0B" w:rsidRDefault="00865F0B" w:rsidP="00865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F0B" w:rsidRPr="00865F0B" w:rsidRDefault="00865F0B" w:rsidP="00865F0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F0B">
        <w:rPr>
          <w:rFonts w:ascii="Times New Roman" w:hAnsi="Times New Roman" w:cs="Times New Roman"/>
          <w:color w:val="000000" w:themeColor="text1"/>
          <w:sz w:val="28"/>
          <w:szCs w:val="28"/>
        </w:rPr>
        <w:t>3. Мяч, попавший в сетку</w:t>
      </w:r>
      <w:r w:rsidRPr="00D85B5A">
        <w:rPr>
          <w:rFonts w:ascii="Times New Roman" w:hAnsi="Times New Roman" w:cs="Times New Roman"/>
          <w:i/>
          <w:sz w:val="28"/>
          <w:szCs w:val="28"/>
        </w:rPr>
        <w:t>,</w:t>
      </w:r>
      <w:r w:rsidR="00D85B5A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 xml:space="preserve"> </w:t>
      </w:r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 xml:space="preserve">(не) </w:t>
      </w:r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  <w:u w:val="single"/>
        </w:rPr>
        <w:t>может</w:t>
      </w:r>
      <w:r w:rsidRPr="00865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оставлен в игре, если команда не нарушила правило 3-х касаний.</w:t>
      </w:r>
    </w:p>
    <w:p w:rsidR="00865F0B" w:rsidRPr="00865F0B" w:rsidRDefault="00865F0B" w:rsidP="00865F0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5F0B" w:rsidRPr="00156DBB" w:rsidRDefault="00865F0B" w:rsidP="00865F0B">
      <w:pPr>
        <w:spacing w:after="0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  <w:r w:rsidRPr="00865F0B">
        <w:rPr>
          <w:rFonts w:ascii="Times New Roman" w:hAnsi="Times New Roman" w:cs="Times New Roman"/>
          <w:sz w:val="28"/>
          <w:szCs w:val="28"/>
        </w:rPr>
        <w:t>4. Неправильное поведение члена команды по отношению к официальным лицам, соперникам, партнерам или зрителям подразделяется на 3 категории, в соответствии со степенью проступка.</w:t>
      </w:r>
      <w:r w:rsidRPr="00865F0B">
        <w:rPr>
          <w:rFonts w:ascii="Times New Roman" w:hAnsi="Times New Roman" w:cs="Times New Roman"/>
          <w:sz w:val="28"/>
          <w:szCs w:val="28"/>
        </w:rPr>
        <w:br/>
        <w:t xml:space="preserve">а) </w:t>
      </w:r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  <w:u w:val="single"/>
        </w:rPr>
        <w:t>Грубое поведение</w:t>
      </w:r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br/>
      </w:r>
      <w:r w:rsidRPr="00865F0B">
        <w:rPr>
          <w:rFonts w:ascii="Times New Roman" w:hAnsi="Times New Roman" w:cs="Times New Roman"/>
          <w:sz w:val="28"/>
          <w:szCs w:val="28"/>
        </w:rPr>
        <w:t xml:space="preserve">б) </w:t>
      </w:r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  <w:u w:val="single"/>
        </w:rPr>
        <w:t>Оскорбительное поведение</w:t>
      </w:r>
    </w:p>
    <w:p w:rsidR="00865F0B" w:rsidRPr="00865F0B" w:rsidRDefault="00865F0B" w:rsidP="00865F0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65F0B">
        <w:rPr>
          <w:rFonts w:ascii="Times New Roman" w:hAnsi="Times New Roman" w:cs="Times New Roman"/>
          <w:sz w:val="28"/>
          <w:szCs w:val="28"/>
        </w:rPr>
        <w:t xml:space="preserve">в) </w:t>
      </w:r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  <w:u w:val="single"/>
        </w:rPr>
        <w:t>Агрессия (нападение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865F0B" w:rsidRPr="00865F0B" w:rsidRDefault="00865F0B" w:rsidP="00865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F0B" w:rsidRPr="00865F0B" w:rsidRDefault="00865F0B" w:rsidP="00865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F0B">
        <w:rPr>
          <w:rFonts w:ascii="Times New Roman" w:hAnsi="Times New Roman" w:cs="Times New Roman"/>
          <w:sz w:val="28"/>
          <w:szCs w:val="28"/>
        </w:rPr>
        <w:t xml:space="preserve">5.  Команда может состоять максимум из </w:t>
      </w:r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  <w:u w:val="single"/>
        </w:rPr>
        <w:t>12</w:t>
      </w:r>
      <w:r w:rsidRPr="00865F0B">
        <w:rPr>
          <w:rFonts w:ascii="Times New Roman" w:hAnsi="Times New Roman" w:cs="Times New Roman"/>
          <w:sz w:val="28"/>
          <w:szCs w:val="28"/>
        </w:rPr>
        <w:t xml:space="preserve"> игроков.</w:t>
      </w:r>
    </w:p>
    <w:p w:rsidR="00865F0B" w:rsidRPr="00865F0B" w:rsidRDefault="00865F0B" w:rsidP="00865F0B">
      <w:pPr>
        <w:rPr>
          <w:rFonts w:ascii="Times New Roman" w:hAnsi="Times New Roman" w:cs="Times New Roman"/>
          <w:sz w:val="28"/>
          <w:szCs w:val="28"/>
        </w:rPr>
      </w:pPr>
    </w:p>
    <w:p w:rsidR="00865F0B" w:rsidRPr="00865F0B" w:rsidRDefault="00865F0B" w:rsidP="00865F0B">
      <w:pPr>
        <w:rPr>
          <w:rFonts w:ascii="Times New Roman" w:hAnsi="Times New Roman" w:cs="Times New Roman"/>
          <w:sz w:val="28"/>
          <w:szCs w:val="28"/>
        </w:rPr>
      </w:pPr>
    </w:p>
    <w:p w:rsidR="00865F0B" w:rsidRPr="00865F0B" w:rsidRDefault="00865F0B" w:rsidP="00865F0B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F0B">
        <w:rPr>
          <w:rFonts w:ascii="Times New Roman" w:hAnsi="Times New Roman" w:cs="Times New Roman"/>
          <w:sz w:val="28"/>
          <w:szCs w:val="28"/>
        </w:rPr>
        <w:t>Вариант 6</w:t>
      </w:r>
    </w:p>
    <w:p w:rsidR="00865F0B" w:rsidRPr="00865F0B" w:rsidRDefault="00865F0B" w:rsidP="00865F0B">
      <w:pPr>
        <w:rPr>
          <w:rFonts w:ascii="Times New Roman" w:hAnsi="Times New Roman" w:cs="Times New Roman"/>
          <w:sz w:val="28"/>
          <w:szCs w:val="28"/>
        </w:rPr>
      </w:pPr>
    </w:p>
    <w:p w:rsidR="00865F0B" w:rsidRPr="00865F0B" w:rsidRDefault="00865F0B" w:rsidP="00865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F0B">
        <w:rPr>
          <w:rFonts w:ascii="Times New Roman" w:hAnsi="Times New Roman" w:cs="Times New Roman"/>
          <w:sz w:val="28"/>
          <w:szCs w:val="28"/>
        </w:rPr>
        <w:t xml:space="preserve">1. </w:t>
      </w:r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>(Не</w:t>
      </w:r>
      <w:proofErr w:type="gramStart"/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>)</w:t>
      </w:r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  <w:u w:val="single"/>
        </w:rPr>
        <w:t>р</w:t>
      </w:r>
      <w:proofErr w:type="gramEnd"/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  <w:u w:val="single"/>
        </w:rPr>
        <w:t>азрешено</w:t>
      </w:r>
      <w:r w:rsidRPr="00865F0B">
        <w:rPr>
          <w:rFonts w:ascii="Times New Roman" w:hAnsi="Times New Roman" w:cs="Times New Roman"/>
          <w:sz w:val="28"/>
          <w:szCs w:val="28"/>
        </w:rPr>
        <w:t xml:space="preserve"> касаться площадки соперника стопой (стопами) или кистью (кистями) если, ка</w:t>
      </w:r>
      <w:r w:rsidRPr="00865F0B">
        <w:rPr>
          <w:rFonts w:ascii="Times New Roman" w:hAnsi="Times New Roman" w:cs="Times New Roman"/>
          <w:sz w:val="28"/>
          <w:szCs w:val="28"/>
        </w:rPr>
        <w:softHyphen/>
        <w:t>кая-нибудь часть переносимой стопы (стоп) или кисти (кистей) касается средней линии или находится прямо над ней.</w:t>
      </w:r>
    </w:p>
    <w:p w:rsidR="00865F0B" w:rsidRPr="00865F0B" w:rsidRDefault="00865F0B" w:rsidP="00865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F0B" w:rsidRPr="00865F0B" w:rsidRDefault="00865F0B" w:rsidP="00865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F0B">
        <w:rPr>
          <w:rFonts w:ascii="Times New Roman" w:hAnsi="Times New Roman" w:cs="Times New Roman"/>
          <w:sz w:val="28"/>
          <w:szCs w:val="28"/>
        </w:rPr>
        <w:t>2.</w:t>
      </w:r>
      <w:r w:rsidR="00D85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  <w:u w:val="single"/>
        </w:rPr>
        <w:t>Либеро</w:t>
      </w:r>
      <w:proofErr w:type="spellEnd"/>
      <w:r w:rsidRPr="00865F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65F0B">
        <w:rPr>
          <w:rFonts w:ascii="Times New Roman" w:hAnsi="Times New Roman" w:cs="Times New Roman"/>
          <w:sz w:val="28"/>
          <w:szCs w:val="28"/>
        </w:rPr>
        <w:t xml:space="preserve"> может заменять любого игрока на задней линии.</w:t>
      </w:r>
    </w:p>
    <w:p w:rsidR="00865F0B" w:rsidRPr="00865F0B" w:rsidRDefault="00865F0B" w:rsidP="00865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F0B" w:rsidRPr="00865F0B" w:rsidRDefault="00865F0B" w:rsidP="00865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F0B">
        <w:rPr>
          <w:rFonts w:ascii="Times New Roman" w:hAnsi="Times New Roman" w:cs="Times New Roman"/>
          <w:sz w:val="28"/>
          <w:szCs w:val="28"/>
        </w:rPr>
        <w:t>3.</w:t>
      </w:r>
      <w:r w:rsidR="00D85B5A">
        <w:rPr>
          <w:rFonts w:ascii="Times New Roman" w:hAnsi="Times New Roman" w:cs="Times New Roman"/>
          <w:sz w:val="28"/>
          <w:szCs w:val="28"/>
        </w:rPr>
        <w:t xml:space="preserve"> </w:t>
      </w:r>
      <w:r w:rsidRPr="00865F0B">
        <w:rPr>
          <w:rFonts w:ascii="Times New Roman" w:hAnsi="Times New Roman" w:cs="Times New Roman"/>
          <w:sz w:val="28"/>
          <w:szCs w:val="28"/>
        </w:rPr>
        <w:t xml:space="preserve">В случае равного счета 2-2, решающая (пятая) партия играется до </w:t>
      </w:r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  <w:u w:val="single"/>
        </w:rPr>
        <w:t>15</w:t>
      </w:r>
      <w:r w:rsidRPr="00865F0B">
        <w:rPr>
          <w:rFonts w:ascii="Times New Roman" w:hAnsi="Times New Roman" w:cs="Times New Roman"/>
          <w:sz w:val="28"/>
          <w:szCs w:val="28"/>
        </w:rPr>
        <w:t xml:space="preserve"> очков с преимуществом минимум в </w:t>
      </w:r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  <w:u w:val="single"/>
        </w:rPr>
        <w:t>2</w:t>
      </w:r>
      <w:r w:rsidRPr="00865F0B">
        <w:rPr>
          <w:rFonts w:ascii="Times New Roman" w:hAnsi="Times New Roman" w:cs="Times New Roman"/>
          <w:sz w:val="28"/>
          <w:szCs w:val="28"/>
        </w:rPr>
        <w:t>очк.</w:t>
      </w:r>
    </w:p>
    <w:p w:rsidR="00865F0B" w:rsidRPr="00865F0B" w:rsidRDefault="00865F0B" w:rsidP="00865F0B">
      <w:pPr>
        <w:pStyle w:val="a4"/>
        <w:rPr>
          <w:sz w:val="28"/>
          <w:szCs w:val="28"/>
        </w:rPr>
      </w:pPr>
    </w:p>
    <w:p w:rsidR="00865F0B" w:rsidRPr="00865F0B" w:rsidRDefault="00865F0B" w:rsidP="00865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F0B">
        <w:rPr>
          <w:rFonts w:ascii="Times New Roman" w:hAnsi="Times New Roman" w:cs="Times New Roman"/>
          <w:sz w:val="28"/>
          <w:szCs w:val="28"/>
        </w:rPr>
        <w:t xml:space="preserve">4. Игроку </w:t>
      </w:r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  <w:u w:val="single"/>
        </w:rPr>
        <w:t>(не) разрешено</w:t>
      </w:r>
      <w:r w:rsidRPr="00865F0B">
        <w:rPr>
          <w:rFonts w:ascii="Times New Roman" w:hAnsi="Times New Roman" w:cs="Times New Roman"/>
          <w:sz w:val="28"/>
          <w:szCs w:val="28"/>
        </w:rPr>
        <w:t xml:space="preserve"> выполнять атакующий удар непосредственно после подачи соперника.</w:t>
      </w:r>
    </w:p>
    <w:p w:rsidR="00865F0B" w:rsidRPr="00865F0B" w:rsidRDefault="00865F0B" w:rsidP="00865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F0B" w:rsidRPr="00865F0B" w:rsidRDefault="00865F0B" w:rsidP="00B652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F0B">
        <w:rPr>
          <w:rFonts w:ascii="Times New Roman" w:hAnsi="Times New Roman" w:cs="Times New Roman"/>
          <w:sz w:val="28"/>
          <w:szCs w:val="28"/>
        </w:rPr>
        <w:t xml:space="preserve">5.  Команде дано право максимум на </w:t>
      </w:r>
      <w:r w:rsidRPr="00156DBB">
        <w:rPr>
          <w:rFonts w:ascii="Times New Roman" w:hAnsi="Times New Roman" w:cs="Times New Roman"/>
          <w:i/>
          <w:color w:val="C0504D" w:themeColor="accent2"/>
          <w:sz w:val="28"/>
          <w:szCs w:val="28"/>
          <w:u w:val="single"/>
        </w:rPr>
        <w:t>3</w:t>
      </w:r>
      <w:r w:rsidRPr="00865F0B">
        <w:rPr>
          <w:rFonts w:ascii="Times New Roman" w:hAnsi="Times New Roman" w:cs="Times New Roman"/>
          <w:sz w:val="28"/>
          <w:szCs w:val="28"/>
        </w:rPr>
        <w:t xml:space="preserve"> удара для возвращения мяча противнику.</w:t>
      </w:r>
    </w:p>
    <w:sectPr w:rsidR="00865F0B" w:rsidRPr="00865F0B" w:rsidSect="00865F0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5F0B"/>
    <w:rsid w:val="00156DBB"/>
    <w:rsid w:val="001D7F83"/>
    <w:rsid w:val="007C6E55"/>
    <w:rsid w:val="00865F0B"/>
    <w:rsid w:val="008A640F"/>
    <w:rsid w:val="00B65265"/>
    <w:rsid w:val="00D85B5A"/>
    <w:rsid w:val="00E9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F0B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5F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0F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8A640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2013-02-09T14:39:00Z</dcterms:created>
  <dcterms:modified xsi:type="dcterms:W3CDTF">2013-02-09T16:48:00Z</dcterms:modified>
</cp:coreProperties>
</file>