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A8" w:rsidRDefault="006F1A58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Одной из основных  задач, стоящих перед учителем, является воспитание чувства гордости за свою Родину, любви к родному краю.</w:t>
      </w:r>
    </w:p>
    <w:p w:rsidR="006F1A58" w:rsidRDefault="006F1A58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Академик Д.С.Лихачев писал: «Многое связывает человека с местом, где он родился и вырос. Родной край, его люди, природа, пройдя через сознание, становится частью человеческой судьбы. Где бы мы ни жили, на каком бы языке ни говорили, Россия – наша общая, большая единственная Отчизна».</w:t>
      </w:r>
    </w:p>
    <w:p w:rsidR="00C979C0" w:rsidRDefault="006F1A5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 каждого из нас есть еще </w:t>
      </w:r>
      <w:r w:rsidR="00E4222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свой, милый сердцу уголок» земли, где он </w:t>
      </w:r>
      <w:r w:rsidR="00E42224">
        <w:rPr>
          <w:sz w:val="28"/>
          <w:szCs w:val="28"/>
        </w:rPr>
        <w:t>у</w:t>
      </w:r>
      <w:r>
        <w:rPr>
          <w:sz w:val="28"/>
          <w:szCs w:val="28"/>
        </w:rPr>
        <w:t>видел</w:t>
      </w:r>
      <w:r w:rsidR="00E42224">
        <w:rPr>
          <w:sz w:val="28"/>
          <w:szCs w:val="28"/>
        </w:rPr>
        <w:t xml:space="preserve"> свет солнца, сделал первые шаги, получил путевку в жизнь. Это место несравнимо ни с чем другим. Это наш порог жизни, наша малая Родина.</w:t>
      </w:r>
    </w:p>
    <w:p w:rsidR="006F1A58" w:rsidRDefault="00E42224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Приобщение к духовно-культурным ценностям родины, оформление патриотического отношения к отчизне самым тесным образом связано с открытием литературы края. Литература помогает познать край, а край, в свою очередь,- познать литературу и тех, кто создает её: ведь именно в крае, где жил и творил писатель в первую очередь отлагаются многие документы и свидетельства, которые способствуют уяснению тех или иных сторон биографии, его творчества.</w:t>
      </w:r>
    </w:p>
    <w:p w:rsidR="00C979C0" w:rsidRDefault="00C979C0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Литературное краеведение может стать действительным помощником по воспитанию у учащихся любви к Родине, чувства красоты, познавательных интересов и способностей.</w:t>
      </w:r>
      <w:r w:rsidR="00C13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Литературное краеведение делает изучаемых писателей</w:t>
      </w:r>
      <w:r w:rsidR="00C13426">
        <w:rPr>
          <w:sz w:val="28"/>
          <w:szCs w:val="28"/>
        </w:rPr>
        <w:t xml:space="preserve"> и созданные ими произведения  </w:t>
      </w:r>
      <w:r>
        <w:rPr>
          <w:sz w:val="28"/>
          <w:szCs w:val="28"/>
        </w:rPr>
        <w:t>ближе,</w:t>
      </w:r>
      <w:r w:rsidR="00C13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ибо они познаются через знакомое и близкое</w:t>
      </w:r>
      <w:r w:rsidR="00C13426">
        <w:rPr>
          <w:sz w:val="28"/>
          <w:szCs w:val="28"/>
        </w:rPr>
        <w:t>; приобщает к технике литературоведческих разысканий, к работе с разнообразными источниками;  способствует выработке активной жизненной позиции учащихся; нацеливает их на общественно-полезную работу,  прежде всего по охране и пропаганде памятников истории и культуры.</w:t>
      </w:r>
      <w:proofErr w:type="gramEnd"/>
    </w:p>
    <w:p w:rsidR="00C13426" w:rsidRDefault="00A324B0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Однако очень важно, чтобы в процессе использования элементов краеведения при  изучении общеобразовательных предметов и во внеклассной работе учащиеся не были в роли пассивных потребителей информации, а принимали активное участие в сборе, подготовке и оформлении изучаемого материала.</w:t>
      </w:r>
    </w:p>
    <w:p w:rsidR="00BE7537" w:rsidRDefault="00A324B0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Формы организации внеклассной работы по литературе и литературному краеведению могут быть самыми разнообразными. </w:t>
      </w:r>
      <w:r w:rsidR="00BE7537">
        <w:rPr>
          <w:sz w:val="28"/>
          <w:szCs w:val="28"/>
        </w:rPr>
        <w:t xml:space="preserve"> Одна из них – это литературно-музыкальная композиция.</w:t>
      </w:r>
    </w:p>
    <w:p w:rsidR="00BE7537" w:rsidRDefault="00BE7537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Композиции отличает, с одной стороны, информационная насыщенность, с другой – ёмкость в изложении литературно-краеведческого материала.</w:t>
      </w:r>
      <w:r>
        <w:rPr>
          <w:sz w:val="28"/>
          <w:szCs w:val="28"/>
        </w:rPr>
        <w:tab/>
      </w:r>
    </w:p>
    <w:p w:rsidR="00A324B0" w:rsidRDefault="00BE7537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Работа над реализацией данной формы способствует развитию творческих способностей учащихся (навыков выразительного чтения, речевых навыков, актерских способностей),  она позволяет учащимся погрузиться в историческую эпоху, легко усвоить материал и стать активными участниками событий. Кроме того, ученик глубоко проникает в атмосферу жизни писателя, поэта</w:t>
      </w:r>
      <w:r w:rsidR="00064704">
        <w:rPr>
          <w:sz w:val="28"/>
          <w:szCs w:val="28"/>
        </w:rPr>
        <w:t>, и</w:t>
      </w:r>
      <w:r>
        <w:rPr>
          <w:sz w:val="28"/>
          <w:szCs w:val="28"/>
        </w:rPr>
        <w:t>х литературных героев, лучше начинает понимать внутре</w:t>
      </w:r>
      <w:r w:rsidR="00064704">
        <w:rPr>
          <w:sz w:val="28"/>
          <w:szCs w:val="28"/>
        </w:rPr>
        <w:t>ннюю духовную сущность автора и</w:t>
      </w:r>
      <w:r>
        <w:rPr>
          <w:sz w:val="28"/>
          <w:szCs w:val="28"/>
        </w:rPr>
        <w:t>,</w:t>
      </w:r>
      <w:r w:rsidR="0006470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конечном итоге</w:t>
      </w:r>
      <w:r w:rsidR="00064704">
        <w:rPr>
          <w:sz w:val="28"/>
          <w:szCs w:val="28"/>
        </w:rPr>
        <w:t>, его творчество.</w:t>
      </w:r>
    </w:p>
    <w:p w:rsidR="00064704" w:rsidRDefault="00064704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Я предлагаю вниманию сценарий литературно-музыкальной композиции «Я снова здесь…» (Страницы жизни и творчества С.Есенина).</w:t>
      </w:r>
    </w:p>
    <w:p w:rsidR="00064704" w:rsidRDefault="00064704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3A3D" w:rsidRDefault="00A23A3D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</w:p>
    <w:p w:rsidR="00064704" w:rsidRDefault="00064704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снова здесь, в семье родной,</w:t>
      </w:r>
    </w:p>
    <w:p w:rsidR="00064704" w:rsidRDefault="00064704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Мой край, задумчивый и нежный!</w:t>
      </w:r>
    </w:p>
    <w:p w:rsidR="00064704" w:rsidRDefault="00064704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Кудрявый сумрак за горой</w:t>
      </w:r>
    </w:p>
    <w:p w:rsidR="00064704" w:rsidRDefault="00064704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Рукою машет белоснежной.</w:t>
      </w:r>
    </w:p>
    <w:p w:rsidR="005B6C6A" w:rsidRDefault="005B6C6A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Константиново… старинное русское село, раскинувшееся на высоком берегу Оки,  отражающей в своих лонах пронзительную глубину бездонных небес. Отсюда на многие версты раскинулись бесконечные заливные луга, где-то у горизонта встречающиеся с мещерскими лесами.</w:t>
      </w:r>
    </w:p>
    <w:p w:rsidR="005B6C6A" w:rsidRDefault="005B6C6A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75200E">
        <w:rPr>
          <w:sz w:val="28"/>
          <w:szCs w:val="28"/>
        </w:rPr>
        <w:t>Эти скромные и в то же время величественные пейзажи рязанской земли навсегда связаны с именем Сергея Есенина, одного из самых проникновенных и лиричных русских поэтов. Кроткая родина, воспетая им, стала символо</w:t>
      </w:r>
      <w:r w:rsidR="00EB5161">
        <w:rPr>
          <w:sz w:val="28"/>
          <w:szCs w:val="28"/>
        </w:rPr>
        <w:t xml:space="preserve">м дорогой нашему сердцу России. «Моя лирика, </w:t>
      </w:r>
      <w:proofErr w:type="gramStart"/>
      <w:r w:rsidR="00EB5161">
        <w:rPr>
          <w:sz w:val="28"/>
          <w:szCs w:val="28"/>
        </w:rPr>
        <w:t>-г</w:t>
      </w:r>
      <w:proofErr w:type="gramEnd"/>
      <w:r w:rsidR="00EB5161">
        <w:rPr>
          <w:sz w:val="28"/>
          <w:szCs w:val="28"/>
        </w:rPr>
        <w:t>оворил сам Есенин, - жива одной большой любовью, любовью к Родине. Чувство</w:t>
      </w:r>
      <w:r w:rsidR="00A23A3D">
        <w:rPr>
          <w:sz w:val="28"/>
          <w:szCs w:val="28"/>
        </w:rPr>
        <w:t xml:space="preserve"> родины – основное в моем творчестве».</w:t>
      </w:r>
    </w:p>
    <w:p w:rsidR="00EB5161" w:rsidRDefault="00A23A3D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Здесь, на Рязанской земле, о</w:t>
      </w:r>
      <w:r w:rsidR="00EB5161">
        <w:rPr>
          <w:sz w:val="28"/>
          <w:szCs w:val="28"/>
        </w:rPr>
        <w:t xml:space="preserve">тшумело детство поэта, прошла его юность, здесь он написал свои первые стихи. </w:t>
      </w:r>
      <w:r>
        <w:rPr>
          <w:sz w:val="28"/>
          <w:szCs w:val="28"/>
        </w:rPr>
        <w:t xml:space="preserve">И костер зари, и плеск волны, и </w:t>
      </w:r>
      <w:r>
        <w:rPr>
          <w:sz w:val="28"/>
          <w:szCs w:val="28"/>
        </w:rPr>
        <w:lastRenderedPageBreak/>
        <w:t>необъятная небесная  ширь, и красота родного края с его садами – все это слилось в стихи, полные любви к русской земле.</w:t>
      </w:r>
    </w:p>
    <w:p w:rsidR="00A23A3D" w:rsidRDefault="00A23A3D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Ученики по очереди читают отрывки из стихов С.Есенина</w:t>
      </w:r>
    </w:p>
    <w:p w:rsidR="00A23A3D" w:rsidRDefault="00A23A3D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Тот, кто видел хоть однажды</w:t>
      </w:r>
    </w:p>
    <w:p w:rsidR="00A23A3D" w:rsidRDefault="00A23A3D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Этот край и эту гладь,</w:t>
      </w:r>
    </w:p>
    <w:p w:rsidR="00A23A3D" w:rsidRDefault="00A23A3D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Тот  почти березке каждой</w:t>
      </w:r>
    </w:p>
    <w:p w:rsidR="00A23A3D" w:rsidRDefault="00A23A3D" w:rsidP="00C979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Ножку рад поцеловать.</w:t>
      </w:r>
    </w:p>
    <w:p w:rsidR="00A23A3D" w:rsidRDefault="00A23A3D" w:rsidP="00C979C0">
      <w:pPr>
        <w:ind w:firstLine="708"/>
        <w:rPr>
          <w:sz w:val="28"/>
          <w:szCs w:val="28"/>
        </w:rPr>
      </w:pPr>
    </w:p>
    <w:p w:rsidR="00064704" w:rsidRDefault="00064704" w:rsidP="00C979C0">
      <w:pPr>
        <w:ind w:firstLine="708"/>
        <w:rPr>
          <w:sz w:val="28"/>
          <w:szCs w:val="28"/>
        </w:rPr>
      </w:pPr>
    </w:p>
    <w:p w:rsidR="00C13426" w:rsidRDefault="00C13426" w:rsidP="00C979C0">
      <w:pPr>
        <w:ind w:firstLine="708"/>
        <w:rPr>
          <w:sz w:val="28"/>
          <w:szCs w:val="28"/>
        </w:rPr>
      </w:pPr>
    </w:p>
    <w:p w:rsidR="00C13426" w:rsidRPr="00C13426" w:rsidRDefault="00C13426" w:rsidP="00C979C0">
      <w:pPr>
        <w:ind w:firstLine="708"/>
        <w:rPr>
          <w:b/>
          <w:sz w:val="28"/>
          <w:szCs w:val="28"/>
        </w:rPr>
      </w:pPr>
    </w:p>
    <w:p w:rsidR="00C13426" w:rsidRDefault="00C13426" w:rsidP="00C979C0">
      <w:pPr>
        <w:ind w:firstLine="708"/>
        <w:rPr>
          <w:sz w:val="28"/>
          <w:szCs w:val="28"/>
        </w:rPr>
      </w:pPr>
    </w:p>
    <w:p w:rsidR="00C979C0" w:rsidRPr="006F1A58" w:rsidRDefault="00C979C0">
      <w:pPr>
        <w:rPr>
          <w:sz w:val="28"/>
          <w:szCs w:val="28"/>
        </w:rPr>
      </w:pPr>
    </w:p>
    <w:sectPr w:rsidR="00C979C0" w:rsidRPr="006F1A58" w:rsidSect="0058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A58"/>
    <w:rsid w:val="00064704"/>
    <w:rsid w:val="00326CA6"/>
    <w:rsid w:val="004977ED"/>
    <w:rsid w:val="0055181A"/>
    <w:rsid w:val="00585FA8"/>
    <w:rsid w:val="005B6C6A"/>
    <w:rsid w:val="006F1A58"/>
    <w:rsid w:val="0075200E"/>
    <w:rsid w:val="00A23A3D"/>
    <w:rsid w:val="00A324B0"/>
    <w:rsid w:val="00BE7537"/>
    <w:rsid w:val="00C13426"/>
    <w:rsid w:val="00C979C0"/>
    <w:rsid w:val="00E42224"/>
    <w:rsid w:val="00EB5161"/>
    <w:rsid w:val="00F2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2010-11-22T17:12:00Z</dcterms:created>
  <dcterms:modified xsi:type="dcterms:W3CDTF">2010-12-18T22:31:00Z</dcterms:modified>
</cp:coreProperties>
</file>