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8" w:rsidRDefault="00556688" w:rsidP="00556688">
      <w:pPr>
        <w:spacing w:after="0" w:line="240" w:lineRule="auto"/>
      </w:pPr>
    </w:p>
    <w:p w:rsidR="00556688" w:rsidRDefault="00556688" w:rsidP="00556688">
      <w:pPr>
        <w:spacing w:after="0" w:line="240" w:lineRule="auto"/>
        <w:jc w:val="center"/>
      </w:pPr>
      <w:r w:rsidRPr="00231061">
        <w:rPr>
          <w:rFonts w:ascii="Times New Roman" w:hAnsi="Times New Roman" w:cs="Times New Roman"/>
          <w:b/>
          <w:sz w:val="20"/>
          <w:szCs w:val="24"/>
        </w:rPr>
        <w:t xml:space="preserve">МУНИЦИПАЛЬНОЕ ОБЩЕОБРАЗОВАТЕЛЬНОЕ УЧРЕЖДЕНИЕ «СРЕДНЯЯ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</w:t>
      </w:r>
      <w:r w:rsidRPr="00231061">
        <w:rPr>
          <w:rFonts w:ascii="Times New Roman" w:hAnsi="Times New Roman" w:cs="Times New Roman"/>
          <w:b/>
          <w:sz w:val="20"/>
          <w:szCs w:val="24"/>
        </w:rPr>
        <w:t xml:space="preserve">ОБЩЕОБРАЗОВАТЕЛЬНАЯ ШКОЛА С. ПИТЕРКА ПИТЕРСКОГО РАЙОНА САРАТОВСКОЙ </w:t>
      </w:r>
      <w:r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Pr="00231061">
        <w:rPr>
          <w:rFonts w:ascii="Times New Roman" w:hAnsi="Times New Roman" w:cs="Times New Roman"/>
          <w:b/>
          <w:sz w:val="20"/>
          <w:szCs w:val="24"/>
        </w:rPr>
        <w:t>ОБЛАСТИ»</w:t>
      </w:r>
    </w:p>
    <w:p w:rsidR="00556688" w:rsidRDefault="00556688" w:rsidP="00556688">
      <w:pPr>
        <w:spacing w:after="0" w:line="240" w:lineRule="auto"/>
      </w:pPr>
    </w:p>
    <w:p w:rsidR="00556688" w:rsidRDefault="00556688" w:rsidP="00556688">
      <w:pPr>
        <w:spacing w:after="0" w:line="240" w:lineRule="auto"/>
      </w:pPr>
    </w:p>
    <w:p w:rsidR="00556688" w:rsidRDefault="00556688" w:rsidP="00556688">
      <w:pPr>
        <w:spacing w:after="0" w:line="240" w:lineRule="auto"/>
      </w:pPr>
    </w:p>
    <w:p w:rsidR="00556688" w:rsidRDefault="00556688" w:rsidP="00556688">
      <w:pPr>
        <w:spacing w:after="0" w:line="240" w:lineRule="auto"/>
      </w:pPr>
    </w:p>
    <w:p w:rsidR="00556688" w:rsidRPr="0092221B" w:rsidRDefault="00556688" w:rsidP="00556688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92221B">
        <w:rPr>
          <w:rFonts w:ascii="Times New Roman" w:hAnsi="Times New Roman"/>
          <w:sz w:val="52"/>
          <w:szCs w:val="52"/>
        </w:rPr>
        <w:t xml:space="preserve">Конспект </w:t>
      </w:r>
      <w:proofErr w:type="gramStart"/>
      <w:r w:rsidRPr="0092221B">
        <w:rPr>
          <w:rFonts w:ascii="Times New Roman" w:hAnsi="Times New Roman"/>
          <w:sz w:val="52"/>
          <w:szCs w:val="52"/>
        </w:rPr>
        <w:t>открытого</w:t>
      </w:r>
      <w:proofErr w:type="gramEnd"/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занятия  в 1 </w:t>
      </w:r>
      <w:r w:rsidRPr="0092221B">
        <w:rPr>
          <w:rFonts w:ascii="Times New Roman" w:hAnsi="Times New Roman"/>
          <w:sz w:val="48"/>
          <w:szCs w:val="48"/>
        </w:rPr>
        <w:t xml:space="preserve"> классе</w:t>
      </w:r>
    </w:p>
    <w:p w:rsidR="00556688" w:rsidRPr="0092221B" w:rsidRDefault="00556688" w:rsidP="0055668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92221B">
        <w:rPr>
          <w:rFonts w:ascii="Times New Roman" w:hAnsi="Times New Roman"/>
          <w:sz w:val="48"/>
          <w:szCs w:val="48"/>
        </w:rPr>
        <w:t>на тему</w:t>
      </w:r>
      <w:r>
        <w:rPr>
          <w:rFonts w:ascii="Times New Roman" w:hAnsi="Times New Roman"/>
          <w:sz w:val="48"/>
          <w:szCs w:val="48"/>
        </w:rPr>
        <w:t>:</w:t>
      </w: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«Рыбки в аквариуме</w:t>
      </w:r>
      <w:r w:rsidRPr="0092221B">
        <w:rPr>
          <w:rFonts w:ascii="Times New Roman" w:hAnsi="Times New Roman"/>
          <w:sz w:val="48"/>
          <w:szCs w:val="48"/>
        </w:rPr>
        <w:t>»</w:t>
      </w: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56688" w:rsidRDefault="00556688" w:rsidP="005566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Учитель начальных классов</w:t>
      </w:r>
    </w:p>
    <w:p w:rsidR="00556688" w:rsidRDefault="00556688" w:rsidP="005566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«с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итерка»</w:t>
      </w:r>
    </w:p>
    <w:p w:rsidR="00556688" w:rsidRDefault="00556688" w:rsidP="005566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Пичугина Ирина Александровна</w:t>
      </w: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D1C5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56688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Открытое занятие по оригами «Рыбки в аквариуме»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Цели и задачи: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Уточнить знания детей о разнообразии аквариумных рыб. Научить детей  делать разнообразных рыбок по типу “оригами”. Проявлять </w:t>
      </w:r>
      <w:proofErr w:type="gramStart"/>
      <w:r w:rsidRPr="00111156">
        <w:rPr>
          <w:rFonts w:ascii="Times New Roman" w:hAnsi="Times New Roman"/>
          <w:sz w:val="24"/>
          <w:szCs w:val="24"/>
        </w:rPr>
        <w:t>заботу по уходу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за рыбками. Развивать эстетический вкус, подбирая красивые сочетания бумаги, глазомер, мелкую моторику пальцев, воображение, самостоятельность. Воспитывать творческие способности в украшении поделки.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Материал к занятию: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Иллюстрации с изображением водорослей. “Аквариум” (коробка)</w:t>
      </w:r>
      <w:proofErr w:type="gramStart"/>
      <w:r w:rsidRPr="0011115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цветные квадраты разной формы разного размера, цветная бумага для оформления, клей, ножницы, салфетки, ракушки, камешки.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Подготовительная работа: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Чтение художественных произведений о рыбах, беседы о содержании аквариума, отгадывание загадок, практическая работа детей по различным темам “оригами.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Планируемый  результат: изготовление панно для школьного  уголка.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ХОД  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Ребята, закройте глаза  и попробуйте представить себе  сейчас   то, что  сейчас  вы услышите</w:t>
      </w:r>
      <w:proofErr w:type="gramStart"/>
      <w:r w:rsidRPr="00111156">
        <w:rPr>
          <w:rFonts w:ascii="Times New Roman" w:hAnsi="Times New Roman"/>
          <w:sz w:val="24"/>
          <w:szCs w:val="24"/>
        </w:rPr>
        <w:t>.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11156">
        <w:rPr>
          <w:rFonts w:ascii="Times New Roman" w:hAnsi="Times New Roman"/>
          <w:sz w:val="24"/>
          <w:szCs w:val="24"/>
        </w:rPr>
        <w:t>з</w:t>
      </w:r>
      <w:proofErr w:type="gramEnd"/>
      <w:r w:rsidRPr="00111156">
        <w:rPr>
          <w:rFonts w:ascii="Times New Roman" w:hAnsi="Times New Roman"/>
          <w:sz w:val="24"/>
          <w:szCs w:val="24"/>
        </w:rPr>
        <w:t>вучит музыкальная композиция  шум моря)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-  Где  вы оказались?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-   Что вы   услышали?  </w:t>
      </w:r>
      <w:proofErr w:type="gramStart"/>
      <w:r w:rsidRPr="001111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шум  воды, крик чаек)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2. Сообщение  темы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Сегодня  мы  изготовим  модель  водного  обитателя, используя технику  ОРИГАМИ  (карточка)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Что такое оригами? (ответы детей)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ОРИГАМИ  в переводе  </w:t>
      </w:r>
      <w:proofErr w:type="gramStart"/>
      <w:r w:rsidRPr="00111156">
        <w:rPr>
          <w:rFonts w:ascii="Times New Roman" w:hAnsi="Times New Roman"/>
          <w:sz w:val="24"/>
          <w:szCs w:val="24"/>
        </w:rPr>
        <w:t>с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японского  сложенная  бумага. В Японии  - это  часть  традиционной, национальной  культуры.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Какого водного  обитателя  мы изобразим техникой оригами  вы </w:t>
      </w:r>
      <w:proofErr w:type="gramStart"/>
      <w:r w:rsidRPr="00111156">
        <w:rPr>
          <w:rFonts w:ascii="Times New Roman" w:hAnsi="Times New Roman"/>
          <w:sz w:val="24"/>
          <w:szCs w:val="24"/>
        </w:rPr>
        <w:t>узнаете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 отгадав загадку.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Крылья  есть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Да  не  летает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Глаза есть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Да  не мигает,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Ног  нет,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Да  не догонишь.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(Рыба)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Ребята, а где  живут рыбы?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Рыбы живут  в реках, озерах, морях, и аквариумах</w:t>
      </w:r>
      <w:proofErr w:type="gramStart"/>
      <w:r w:rsidRPr="00111156">
        <w:rPr>
          <w:rFonts w:ascii="Times New Roman" w:hAnsi="Times New Roman"/>
          <w:sz w:val="24"/>
          <w:szCs w:val="24"/>
        </w:rPr>
        <w:t>.(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вывешивается слово )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АКВА – в переводе  с </w:t>
      </w:r>
      <w:proofErr w:type="gramStart"/>
      <w:r w:rsidRPr="00111156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 ВОДА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сосуд для  содержания  и разведения  водных растений  и животных.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Аквариум учреждение</w:t>
      </w:r>
      <w:proofErr w:type="gramStart"/>
      <w:r w:rsidRPr="001111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где содержатся  представители  морской  и пресноводной фауны  и флоры с целью  их изучения  и  демонстрации. Имеются во многих странах мира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Первые аквариумы были сделаны в Китае около 4.000 лет назад, они первыми начали содержать и разводить разнообразных рыбок. В России аквариумы попали в 17 веке. Царю Алексею преподнесли в подарок большую вазу, где плавали золотые рыбки. Это был драгоценный дар. Подарок ему очень понравился. И с тех пор во многих домах стали жить аквариумные рыбки.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lastRenderedPageBreak/>
        <w:t>– Какой формы могут быть аквариумы? (Прямоугольные, квадратные, круглые.</w:t>
      </w:r>
      <w:proofErr w:type="gramStart"/>
      <w:r w:rsidRPr="00111156">
        <w:rPr>
          <w:rFonts w:ascii="Times New Roman" w:hAnsi="Times New Roman"/>
          <w:sz w:val="24"/>
          <w:szCs w:val="24"/>
        </w:rPr>
        <w:t>)(</w:t>
      </w:r>
      <w:proofErr w:type="gramEnd"/>
      <w:r w:rsidRPr="00111156">
        <w:rPr>
          <w:rFonts w:ascii="Times New Roman" w:hAnsi="Times New Roman"/>
          <w:sz w:val="24"/>
          <w:szCs w:val="24"/>
        </w:rPr>
        <w:t>показ аквариумов)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– А из какого материала делают аквариумы? (Стекло, оргстекло.)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– А у кого дома есть аквариумы?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– Как вы ухаживаете за ним? (Ответы детей.)</w:t>
      </w:r>
    </w:p>
    <w:p w:rsidR="00556688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Правила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1. Идеальное место для аквариума - самый темный угол в комнате.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2. Для больших аквариумов нужна прочная устойчивая подставка.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3. Аквариум нужно периодически чистить, регулярно менять воду.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4. Рыб надо кормить постоянно.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5. Так же постоянно надо следить за температурой воды в аквариуме</w:t>
      </w:r>
      <w:r w:rsidRPr="00111156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Рядом с аквариумом нельзя шуметь и громко разговаривать. Нельзя опускать руки в воду и бросать в </w:t>
      </w:r>
      <w:proofErr w:type="gramStart"/>
      <w:r w:rsidRPr="00111156">
        <w:rPr>
          <w:rFonts w:ascii="Times New Roman" w:hAnsi="Times New Roman"/>
          <w:sz w:val="24"/>
          <w:szCs w:val="24"/>
        </w:rPr>
        <w:t>аквариум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какие- либо предметы. Это может напугать </w:t>
      </w:r>
      <w:proofErr w:type="gramStart"/>
      <w:r w:rsidRPr="00111156">
        <w:rPr>
          <w:rFonts w:ascii="Times New Roman" w:hAnsi="Times New Roman"/>
          <w:sz w:val="24"/>
          <w:szCs w:val="24"/>
        </w:rPr>
        <w:t>рыбок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и они заболеют. Вы можете любоваться красотой рыбок, наблюдать за ними, кормить их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 ( показ аквариума.)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Заселяют аквариум растениями и рыбами. Аквариумные растения – растения, которые приспособлены для жизни в искусственных водоемах. Благодаря </w:t>
      </w:r>
      <w:proofErr w:type="gramStart"/>
      <w:r w:rsidRPr="00111156">
        <w:rPr>
          <w:rFonts w:ascii="Times New Roman" w:hAnsi="Times New Roman"/>
          <w:sz w:val="24"/>
          <w:szCs w:val="24"/>
        </w:rPr>
        <w:t>им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происходит усвоение углекислого газа и выделения кислорода. 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з</w:t>
      </w:r>
      <w:r w:rsidRPr="00111156">
        <w:rPr>
          <w:rFonts w:ascii="Times New Roman" w:hAnsi="Times New Roman"/>
          <w:sz w:val="24"/>
          <w:szCs w:val="24"/>
        </w:rPr>
        <w:t>акройте глаза, глубоко вздохните.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Представьте себе подводный мир во всех его красках. Светит солнышко, а вы ныряете на самое дно моря. Вода теплая и прозрачная. Вы чувствуете ее через свой костюм.</w:t>
      </w:r>
    </w:p>
    <w:p w:rsidR="00556688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Вам легко и свободно. Ваши ноги сами движутся волнообразно. И вам кажется, что вы тоже стали большой рыбой. А вот мимо проплавает стайка </w:t>
      </w:r>
      <w:proofErr w:type="spellStart"/>
      <w:r w:rsidRPr="00111156">
        <w:rPr>
          <w:rFonts w:ascii="Times New Roman" w:hAnsi="Times New Roman"/>
          <w:sz w:val="24"/>
          <w:szCs w:val="24"/>
        </w:rPr>
        <w:t>скалярий</w:t>
      </w:r>
      <w:proofErr w:type="spellEnd"/>
      <w:r w:rsidRPr="00111156">
        <w:rPr>
          <w:rFonts w:ascii="Times New Roman" w:hAnsi="Times New Roman"/>
          <w:sz w:val="24"/>
          <w:szCs w:val="24"/>
        </w:rPr>
        <w:t>. По дну ползет рак отшельник. Вы слышите едва уловимый плеск воды.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А теперь вздохните глубоко. Выдохните. Откройте глаза.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Красив, разнообразен и загадочен подводный мир. У каждой ракушки, улитки, рыбки - свой цвет и форма.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Любая рыбка имеет туловище, голову, хвост, плавники. Есть рыбы, у которых все части тела более вытянуты, - это меченосцы.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(Демонстрация различных видов рыб на мультимедиа)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Рыбы, у которых части тела, имеют форму треугольника, - это </w:t>
      </w:r>
      <w:proofErr w:type="spellStart"/>
      <w:r w:rsidRPr="00111156">
        <w:rPr>
          <w:rFonts w:ascii="Times New Roman" w:hAnsi="Times New Roman"/>
          <w:sz w:val="24"/>
          <w:szCs w:val="24"/>
        </w:rPr>
        <w:t>скалярии</w:t>
      </w:r>
      <w:proofErr w:type="spellEnd"/>
      <w:r w:rsidRPr="00111156">
        <w:rPr>
          <w:rFonts w:ascii="Times New Roman" w:hAnsi="Times New Roman"/>
          <w:sz w:val="24"/>
          <w:szCs w:val="24"/>
        </w:rPr>
        <w:t>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Рыбы, имеющие овальную форму тела, - это </w:t>
      </w:r>
      <w:proofErr w:type="spellStart"/>
      <w:r w:rsidRPr="00111156">
        <w:rPr>
          <w:rFonts w:ascii="Times New Roman" w:hAnsi="Times New Roman"/>
          <w:sz w:val="24"/>
          <w:szCs w:val="24"/>
        </w:rPr>
        <w:t>барбусы</w:t>
      </w:r>
      <w:proofErr w:type="spellEnd"/>
      <w:r w:rsidRPr="00111156">
        <w:rPr>
          <w:rFonts w:ascii="Times New Roman" w:hAnsi="Times New Roman"/>
          <w:sz w:val="24"/>
          <w:szCs w:val="24"/>
        </w:rPr>
        <w:t>, вуалехвосты.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Общение с природой помогает жить человеку, вносит гармонию в его жизнь. Ёе красота нам помогает быть счастливыми, ведь мир вокруг нас цветной, а краски природы всегда удивляют и радуют нас.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И сегодня мы вместе сделаем свой “аквариум”. И заселим его рыбками.  Но в нашем аквариуме будут жить не только рыбки. Я вам дам подсказку, а вы отгадаете.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Шелковисты и красивы,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156">
        <w:rPr>
          <w:rFonts w:ascii="Times New Roman" w:hAnsi="Times New Roman"/>
          <w:sz w:val="24"/>
          <w:szCs w:val="24"/>
        </w:rPr>
        <w:t>Зелены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как на лугу,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Под водой они растут,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Рыбок прячут, берегут.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– Правильно, водоросли.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– А зачем в аквариуме нужны водоросли?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А что еще находится в аквариуме? Ракушки, камешки, песок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lastRenderedPageBreak/>
        <w:t>Как мы можем оформить работу?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У вас на столе лежат детали оформления  аквариума, выберите то что мы поместим в аквариум</w:t>
      </w:r>
      <w:proofErr w:type="gramStart"/>
      <w:r w:rsidRPr="0011115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распределите между собой кто что будет прикреплять.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 Назовите.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Чего у нас не хватает? Рыб 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Сейчас мы  вами сделаем рыбку.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Подготовка рук к занятию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Вот помощники мои,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Их как </w:t>
      </w:r>
      <w:proofErr w:type="gramStart"/>
      <w:r w:rsidRPr="00111156">
        <w:rPr>
          <w:rFonts w:ascii="Times New Roman" w:hAnsi="Times New Roman"/>
          <w:sz w:val="24"/>
          <w:szCs w:val="24"/>
        </w:rPr>
        <w:t>хочешь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поверни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Хочешь </w:t>
      </w:r>
      <w:proofErr w:type="gramStart"/>
      <w:r w:rsidRPr="00111156">
        <w:rPr>
          <w:rFonts w:ascii="Times New Roman" w:hAnsi="Times New Roman"/>
          <w:sz w:val="24"/>
          <w:szCs w:val="24"/>
        </w:rPr>
        <w:t>эдак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хочешь так-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Не обидится никак.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156">
        <w:rPr>
          <w:rFonts w:ascii="Times New Roman" w:hAnsi="Times New Roman"/>
          <w:sz w:val="24"/>
          <w:szCs w:val="24"/>
        </w:rPr>
        <w:t>(руки вперед пальцы выпрямить разжать.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Ладони вниз. </w:t>
      </w:r>
      <w:proofErr w:type="gramStart"/>
      <w:r w:rsidRPr="00111156">
        <w:rPr>
          <w:rFonts w:ascii="Times New Roman" w:hAnsi="Times New Roman"/>
          <w:sz w:val="24"/>
          <w:szCs w:val="24"/>
        </w:rPr>
        <w:t>Пальцы сжимать и разжимать в такт стиха)</w:t>
      </w:r>
      <w:proofErr w:type="gramEnd"/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– Вы готовы? Начинаем!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У Вас на столе лежат “волшебные квадраты” разных цветов. Каких цветов? Выберите себе любой квадрат.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Объяснение последовательности работы</w:t>
      </w:r>
      <w:proofErr w:type="gramStart"/>
      <w:r w:rsidRPr="00111156">
        <w:rPr>
          <w:rFonts w:ascii="Times New Roman" w:hAnsi="Times New Roman"/>
          <w:sz w:val="24"/>
          <w:szCs w:val="24"/>
        </w:rPr>
        <w:t>.(</w:t>
      </w:r>
      <w:proofErr w:type="gramEnd"/>
      <w:r w:rsidRPr="00111156">
        <w:rPr>
          <w:rFonts w:ascii="Times New Roman" w:hAnsi="Times New Roman"/>
          <w:sz w:val="24"/>
          <w:szCs w:val="24"/>
        </w:rPr>
        <w:t>выполняют рыбку следя за действиями учителя)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Да, у нас получилась рыбка. Только она у </w:t>
      </w:r>
      <w:proofErr w:type="gramStart"/>
      <w:r w:rsidRPr="00111156">
        <w:rPr>
          <w:rFonts w:ascii="Times New Roman" w:hAnsi="Times New Roman"/>
          <w:sz w:val="24"/>
          <w:szCs w:val="24"/>
        </w:rPr>
        <w:t>нас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почему то скучная. (Нет глаз, плавников, хвостика).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Давайте вырежем плавники и хвост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Нужно срочно поднять настроение рыбкам и отправить их в дальнее путешествие в наш “аквариум”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Готовых рыбок заселяем в “аквариум” (включить музыку) А сейчас возьмите свою рыбку и потанцуйте с ней. Представьте, что вы и рыбка одно целое. Вы плаваете в прозрачной воде. Легко и спокойно. Вот лучик солнца коснулся воды, и водичка стала теплой </w:t>
      </w:r>
      <w:proofErr w:type="spellStart"/>
      <w:proofErr w:type="gramStart"/>
      <w:r w:rsidRPr="00111156">
        <w:rPr>
          <w:rFonts w:ascii="Times New Roman" w:hAnsi="Times New Roman"/>
          <w:sz w:val="24"/>
          <w:szCs w:val="24"/>
        </w:rPr>
        <w:t>теплой</w:t>
      </w:r>
      <w:proofErr w:type="spellEnd"/>
      <w:proofErr w:type="gramEnd"/>
      <w:r w:rsidRPr="00111156">
        <w:rPr>
          <w:rFonts w:ascii="Times New Roman" w:hAnsi="Times New Roman"/>
          <w:sz w:val="24"/>
          <w:szCs w:val="24"/>
        </w:rPr>
        <w:t xml:space="preserve">. Красивых рыбок </w:t>
      </w:r>
      <w:proofErr w:type="gramStart"/>
      <w:r w:rsidRPr="00111156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111156">
        <w:rPr>
          <w:rFonts w:ascii="Times New Roman" w:hAnsi="Times New Roman"/>
          <w:sz w:val="24"/>
          <w:szCs w:val="24"/>
        </w:rPr>
        <w:t>. Все они веселые, добрые, нежные</w:t>
      </w:r>
      <w:proofErr w:type="gramStart"/>
      <w:r w:rsidRPr="001111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ласковые. Закройте глазки и покружитесь.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А теперь плывите к аквариуму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Выпускаем рыбок в аквариум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Вот плывем мы, вот ныряем 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Дно морское достигаем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И, внезапно попадаем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В сад волшебный под водой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Посмотри, какой нарядный,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Разноцветный он какой!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 xml:space="preserve">Сеанс любования </w:t>
      </w:r>
      <w:proofErr w:type="gramStart"/>
      <w:r w:rsidRPr="001111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11156">
        <w:rPr>
          <w:rFonts w:ascii="Times New Roman" w:hAnsi="Times New Roman"/>
          <w:sz w:val="24"/>
          <w:szCs w:val="24"/>
        </w:rPr>
        <w:t>музыка)</w:t>
      </w:r>
    </w:p>
    <w:p w:rsidR="00556688" w:rsidRPr="00111156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56">
        <w:rPr>
          <w:rFonts w:ascii="Times New Roman" w:hAnsi="Times New Roman"/>
          <w:sz w:val="24"/>
          <w:szCs w:val="24"/>
        </w:rPr>
        <w:t>Сколько красивых рыбок в нашем аквариуме! Они все такие яркие, нарядные</w:t>
      </w:r>
      <w:proofErr w:type="gramStart"/>
      <w:r w:rsidRPr="0011115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разноцветные .Мы будем ими любоваться. Усаживайтесь </w:t>
      </w:r>
      <w:proofErr w:type="gramStart"/>
      <w:r w:rsidRPr="00111156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111156">
        <w:rPr>
          <w:rFonts w:ascii="Times New Roman" w:hAnsi="Times New Roman"/>
          <w:sz w:val="24"/>
          <w:szCs w:val="24"/>
        </w:rPr>
        <w:t xml:space="preserve"> и посмотрите на аквариум  </w:t>
      </w:r>
    </w:p>
    <w:p w:rsidR="00556688" w:rsidRDefault="00556688" w:rsidP="005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688" w:rsidRPr="008526D1" w:rsidRDefault="00556688" w:rsidP="0055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526D1">
        <w:rPr>
          <w:rFonts w:ascii="Times New Roman" w:hAnsi="Times New Roman" w:cs="Times New Roman"/>
          <w:sz w:val="24"/>
          <w:szCs w:val="24"/>
        </w:rPr>
        <w:t>итература:</w:t>
      </w:r>
    </w:p>
    <w:p w:rsidR="00556688" w:rsidRPr="008526D1" w:rsidRDefault="00556688" w:rsidP="0055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88" w:rsidRPr="008526D1" w:rsidRDefault="00556688" w:rsidP="0055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26D1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8526D1">
        <w:rPr>
          <w:rFonts w:ascii="Times New Roman" w:hAnsi="Times New Roman" w:cs="Times New Roman"/>
          <w:sz w:val="24"/>
          <w:szCs w:val="24"/>
        </w:rPr>
        <w:t xml:space="preserve"> Г.И.“100 оригами”</w:t>
      </w:r>
      <w:proofErr w:type="gramStart"/>
      <w:r w:rsidRPr="008526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26D1">
        <w:rPr>
          <w:rFonts w:ascii="Times New Roman" w:hAnsi="Times New Roman" w:cs="Times New Roman"/>
          <w:sz w:val="24"/>
          <w:szCs w:val="24"/>
        </w:rPr>
        <w:t xml:space="preserve"> Ярославль: Академия холдинг, 2003.</w:t>
      </w:r>
    </w:p>
    <w:p w:rsidR="00556688" w:rsidRDefault="00556688" w:rsidP="0055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26D1">
        <w:rPr>
          <w:rFonts w:ascii="Times New Roman" w:hAnsi="Times New Roman" w:cs="Times New Roman"/>
          <w:sz w:val="24"/>
          <w:szCs w:val="24"/>
        </w:rPr>
        <w:lastRenderedPageBreak/>
        <w:t>Проснякова</w:t>
      </w:r>
      <w:proofErr w:type="spellEnd"/>
      <w:r w:rsidRPr="008526D1">
        <w:rPr>
          <w:rFonts w:ascii="Times New Roman" w:hAnsi="Times New Roman" w:cs="Times New Roman"/>
          <w:sz w:val="24"/>
          <w:szCs w:val="24"/>
        </w:rPr>
        <w:t xml:space="preserve"> Т.Н.“Уроки мастерства”. </w:t>
      </w:r>
      <w:proofErr w:type="spellStart"/>
      <w:r w:rsidRPr="008526D1">
        <w:rPr>
          <w:rFonts w:ascii="Times New Roman" w:hAnsi="Times New Roman" w:cs="Times New Roman"/>
          <w:sz w:val="24"/>
          <w:szCs w:val="24"/>
        </w:rPr>
        <w:t>М.:Учебная</w:t>
      </w:r>
      <w:proofErr w:type="spellEnd"/>
      <w:r w:rsidRPr="008526D1">
        <w:rPr>
          <w:rFonts w:ascii="Times New Roman" w:hAnsi="Times New Roman" w:cs="Times New Roman"/>
          <w:sz w:val="24"/>
          <w:szCs w:val="24"/>
        </w:rPr>
        <w:t xml:space="preserve"> литература, 2003</w:t>
      </w:r>
    </w:p>
    <w:p w:rsidR="00556688" w:rsidRDefault="00556688" w:rsidP="0055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26D1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8526D1">
        <w:rPr>
          <w:rFonts w:ascii="Times New Roman" w:hAnsi="Times New Roman" w:cs="Times New Roman"/>
          <w:sz w:val="24"/>
          <w:szCs w:val="24"/>
        </w:rPr>
        <w:t xml:space="preserve"> Т.И. Оригами и развитие ребенка. Ярославль, «Академия развития», 1996</w:t>
      </w:r>
    </w:p>
    <w:p w:rsidR="00556688" w:rsidRPr="008526D1" w:rsidRDefault="00556688" w:rsidP="0055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526D1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http://festival.1september.ru/articles/588084/</w:t>
        </w:r>
      </w:hyperlink>
    </w:p>
    <w:p w:rsidR="00626283" w:rsidRDefault="00626283" w:rsidP="00556688">
      <w:pPr>
        <w:spacing w:after="0" w:line="240" w:lineRule="auto"/>
      </w:pPr>
    </w:p>
    <w:sectPr w:rsidR="0062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56688"/>
    <w:rsid w:val="00556688"/>
    <w:rsid w:val="0062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88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2014-03-15T19:32:00Z</dcterms:created>
  <dcterms:modified xsi:type="dcterms:W3CDTF">2014-03-15T19:35:00Z</dcterms:modified>
</cp:coreProperties>
</file>