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E2" w:rsidRDefault="006A11E2" w:rsidP="006A1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AB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A11E2" w:rsidRPr="00354ABB" w:rsidRDefault="006A11E2" w:rsidP="006A1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E2" w:rsidRPr="00354ABB" w:rsidRDefault="006A11E2" w:rsidP="006A11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 xml:space="preserve">В настоящее время актуальной стала проблема сохранения культурной и исторической самобытности России, национальных традиций, незыблемых нравственных ценностей народа. 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 освоения культурного наследия, так как донесло до сегодняшнего дня практически в неискаженном виде характер духовно-художественного постижения мира. </w:t>
      </w:r>
    </w:p>
    <w:p w:rsidR="006A11E2" w:rsidRPr="00354ABB" w:rsidRDefault="006A11E2" w:rsidP="006A11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>В связи с быстрым ростом объёма знаний, увеличением количества часов дисциплин гуманитарного и естественнонаучного цикла и снижением познавательной преобразующей предметно-практической деятельности учащихся, возникает потребность в создании дополнительных образовательных программ декоративно-прикладного творчества. Такие программы способствуют развитию интереса к культуре своей Родины, истокам народного творчества, эстетического отношения к действительности, воспитанию мировоззрения, правильного представления о взаимосвязи “Природа – Человек – Предметная среда”.</w:t>
      </w:r>
    </w:p>
    <w:p w:rsidR="006A11E2" w:rsidRDefault="006A11E2" w:rsidP="006A11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“</w:t>
      </w:r>
      <w:r w:rsidR="00E4797E" w:rsidRPr="00E4797E">
        <w:rPr>
          <w:rFonts w:ascii="Times New Roman" w:hAnsi="Times New Roman" w:cs="Times New Roman"/>
          <w:sz w:val="28"/>
          <w:szCs w:val="28"/>
        </w:rPr>
        <w:t xml:space="preserve"> </w:t>
      </w:r>
      <w:r w:rsidR="00E4797E">
        <w:rPr>
          <w:rFonts w:ascii="Times New Roman" w:hAnsi="Times New Roman" w:cs="Times New Roman"/>
          <w:sz w:val="28"/>
          <w:szCs w:val="28"/>
        </w:rPr>
        <w:t>Волшебный бисер</w:t>
      </w:r>
      <w:r w:rsidRPr="00354ABB">
        <w:rPr>
          <w:rFonts w:ascii="Times New Roman" w:hAnsi="Times New Roman" w:cs="Times New Roman"/>
          <w:sz w:val="28"/>
          <w:szCs w:val="28"/>
        </w:rPr>
        <w:t xml:space="preserve">”, являясь прикладной, носит практико-ориентированный характер и направлена на овладение учащимися основными приёмами бисероткачества. </w:t>
      </w:r>
      <w:proofErr w:type="gramStart"/>
      <w:r w:rsidRPr="00354AB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54ABB">
        <w:rPr>
          <w:rFonts w:ascii="Times New Roman" w:hAnsi="Times New Roman" w:cs="Times New Roman"/>
          <w:sz w:val="28"/>
          <w:szCs w:val="28"/>
        </w:rPr>
        <w:t xml:space="preserve"> данной программе создаёт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</w:t>
      </w:r>
    </w:p>
    <w:p w:rsidR="006A11E2" w:rsidRPr="00354ABB" w:rsidRDefault="006A11E2" w:rsidP="006A11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Pr="00354ABB" w:rsidRDefault="006A11E2" w:rsidP="006A11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ABB">
        <w:rPr>
          <w:rFonts w:ascii="Times New Roman" w:hAnsi="Times New Roman" w:cs="Times New Roman"/>
          <w:b/>
          <w:sz w:val="28"/>
          <w:szCs w:val="28"/>
        </w:rPr>
        <w:t xml:space="preserve">Цель настоящей программы: </w:t>
      </w:r>
    </w:p>
    <w:p w:rsidR="006A11E2" w:rsidRPr="00354ABB" w:rsidRDefault="006A11E2" w:rsidP="006A11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ABB">
        <w:rPr>
          <w:rFonts w:ascii="Times New Roman" w:hAnsi="Times New Roman" w:cs="Times New Roman"/>
          <w:b/>
          <w:sz w:val="28"/>
          <w:szCs w:val="28"/>
        </w:rPr>
        <w:t>н</w:t>
      </w:r>
      <w:r w:rsidRPr="00354ABB">
        <w:rPr>
          <w:rFonts w:ascii="Times New Roman" w:hAnsi="Times New Roman" w:cs="Times New Roman"/>
          <w:sz w:val="28"/>
          <w:szCs w:val="28"/>
        </w:rPr>
        <w:t>равственно-эстетическое воспитание детей при обучении основам бисероткачества,</w:t>
      </w:r>
      <w:r w:rsidRPr="00354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ABB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и творческой деятельности; </w:t>
      </w:r>
      <w:r w:rsidRPr="00354ABB">
        <w:rPr>
          <w:rFonts w:ascii="Times New Roman" w:hAnsi="Times New Roman" w:cs="Times New Roman"/>
          <w:sz w:val="28"/>
          <w:szCs w:val="28"/>
        </w:rPr>
        <w:lastRenderedPageBreak/>
        <w:t>подготовка к самостоятельной жизни в современном мире, и дальнейшему профессиональному самоопределению.</w:t>
      </w:r>
    </w:p>
    <w:p w:rsidR="006A11E2" w:rsidRPr="00354ABB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Pr="00354ABB" w:rsidRDefault="006A11E2" w:rsidP="006A11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A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11E2" w:rsidRPr="00354ABB" w:rsidRDefault="006A11E2" w:rsidP="006A11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>Образовательные – углубление и расширение знаний об истории и развитии бисероткачества, формирование знаний по основам композиции, цветоведения и материаловедения, освоение техники бисероткачества.</w:t>
      </w:r>
    </w:p>
    <w:p w:rsidR="006A11E2" w:rsidRPr="00354ABB" w:rsidRDefault="006A11E2" w:rsidP="006A11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>Развивающие – развитие моторных навыков, образного мышления, внимания, фантазии, творческих способностей, формирование эстетического и художественного вкуса.</w:t>
      </w:r>
    </w:p>
    <w:p w:rsidR="006A11E2" w:rsidRDefault="006A11E2" w:rsidP="006A11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>Воспитательные – привитие интереса к культуре своей Родины, к истокам народного творчества, воспитание эстетического отношения к действительности, трудолюбия, аккуратности, усидчивости, терпения, умения довести начатое дело до конца, взаимопомощи при выполнении работы, экономичного отношения к используемым материалам, привитие основ культуры труда.</w:t>
      </w:r>
    </w:p>
    <w:p w:rsidR="006A11E2" w:rsidRPr="00354ABB" w:rsidRDefault="006A11E2" w:rsidP="006A11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Pr="00354ABB" w:rsidRDefault="006A11E2" w:rsidP="006A11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>Работа по программе “</w:t>
      </w:r>
      <w:r w:rsidR="00E4797E">
        <w:rPr>
          <w:rFonts w:ascii="Times New Roman" w:hAnsi="Times New Roman" w:cs="Times New Roman"/>
          <w:sz w:val="28"/>
          <w:szCs w:val="28"/>
        </w:rPr>
        <w:t>Волшебный бисер</w:t>
      </w:r>
      <w:r w:rsidRPr="00354ABB">
        <w:rPr>
          <w:rFonts w:ascii="Times New Roman" w:hAnsi="Times New Roman" w:cs="Times New Roman"/>
          <w:sz w:val="28"/>
          <w:szCs w:val="28"/>
        </w:rPr>
        <w:t xml:space="preserve">” осуществляется с 2010 </w:t>
      </w:r>
      <w:proofErr w:type="gramStart"/>
      <w:r w:rsidRPr="00354AB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54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1E2" w:rsidRPr="00354ABB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 xml:space="preserve">2013 </w:t>
      </w:r>
      <w:proofErr w:type="spellStart"/>
      <w:r w:rsidRPr="00354AB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54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54ABB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6A11E2" w:rsidRPr="00354ABB" w:rsidRDefault="006A11E2" w:rsidP="006A11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 xml:space="preserve">Возраст обучающихся – 9-12 лет. Программа рассчитана на 3 года обучения. Занятия проводятся 2 раза в месяц. В группы первого года обучения приходят дети, не имеющие специальных навыков. </w:t>
      </w:r>
    </w:p>
    <w:p w:rsidR="006A11E2" w:rsidRPr="00354ABB" w:rsidRDefault="006A11E2" w:rsidP="006A11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 xml:space="preserve">Основной дидактический принцип - обучение в предметно-практической деятельности. </w:t>
      </w:r>
      <w:proofErr w:type="gramStart"/>
      <w:r w:rsidRPr="00354ABB">
        <w:rPr>
          <w:rFonts w:ascii="Times New Roman" w:hAnsi="Times New Roman" w:cs="Times New Roman"/>
          <w:sz w:val="28"/>
          <w:szCs w:val="28"/>
        </w:rPr>
        <w:t>В процессе реализации программы используются разнообразные методы обучения: объяснительно-иллюстративный, рассказ, беседы, работа с книгой, демонстрация, упражнение, практические работы репродуктивного и творческого характера, методы мотивации и стимулирования, обучающего контроля, взаимоконтроля и самоконтроля, познавательная игра, проблемно-поисковый, ситуационный, экскурсии.</w:t>
      </w:r>
      <w:proofErr w:type="gramEnd"/>
    </w:p>
    <w:p w:rsidR="006A11E2" w:rsidRPr="00354ABB" w:rsidRDefault="006A11E2" w:rsidP="006A11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lastRenderedPageBreak/>
        <w:t>В конце изучения курса "</w:t>
      </w:r>
      <w:r w:rsidR="00E4797E" w:rsidRPr="00E4797E">
        <w:rPr>
          <w:rFonts w:ascii="Times New Roman" w:hAnsi="Times New Roman" w:cs="Times New Roman"/>
          <w:sz w:val="28"/>
          <w:szCs w:val="28"/>
        </w:rPr>
        <w:t xml:space="preserve"> </w:t>
      </w:r>
      <w:r w:rsidR="00E4797E">
        <w:rPr>
          <w:rFonts w:ascii="Times New Roman" w:hAnsi="Times New Roman" w:cs="Times New Roman"/>
          <w:sz w:val="28"/>
          <w:szCs w:val="28"/>
        </w:rPr>
        <w:t>Волшебный бисер</w:t>
      </w:r>
      <w:r w:rsidRPr="00354ABB">
        <w:rPr>
          <w:rFonts w:ascii="Times New Roman" w:hAnsi="Times New Roman" w:cs="Times New Roman"/>
          <w:sz w:val="28"/>
          <w:szCs w:val="28"/>
        </w:rPr>
        <w:t xml:space="preserve">" обучающиеся </w:t>
      </w:r>
      <w:r w:rsidRPr="00354ABB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6A11E2" w:rsidRPr="00354ABB" w:rsidRDefault="006A11E2" w:rsidP="006A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безопасности, </w:t>
      </w:r>
    </w:p>
    <w:p w:rsidR="006A11E2" w:rsidRPr="00354ABB" w:rsidRDefault="006A11E2" w:rsidP="006A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 xml:space="preserve">основы композиции и цветоведения, </w:t>
      </w:r>
    </w:p>
    <w:p w:rsidR="006A11E2" w:rsidRPr="00354ABB" w:rsidRDefault="006A11E2" w:rsidP="006A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 xml:space="preserve">классификацию и свойства бисера, </w:t>
      </w:r>
    </w:p>
    <w:p w:rsidR="006A11E2" w:rsidRPr="00354ABB" w:rsidRDefault="006A11E2" w:rsidP="006A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 xml:space="preserve">основные приёмы бисероплетения, </w:t>
      </w:r>
    </w:p>
    <w:p w:rsidR="006A11E2" w:rsidRPr="00354ABB" w:rsidRDefault="006A11E2" w:rsidP="006A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 xml:space="preserve">условные обозначения, </w:t>
      </w:r>
    </w:p>
    <w:p w:rsidR="006A11E2" w:rsidRPr="00354ABB" w:rsidRDefault="006A11E2" w:rsidP="006A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 xml:space="preserve">последовательность изготовления изделий из бисера, </w:t>
      </w:r>
    </w:p>
    <w:p w:rsidR="006A11E2" w:rsidRPr="00354ABB" w:rsidRDefault="006A11E2" w:rsidP="006A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 xml:space="preserve">правила ухода и хранения изделий из бисера; </w:t>
      </w:r>
    </w:p>
    <w:p w:rsidR="006A11E2" w:rsidRPr="00354ABB" w:rsidRDefault="006A11E2" w:rsidP="006A11E2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Pr="00354ABB" w:rsidRDefault="006A11E2" w:rsidP="006A11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ABB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6A11E2" w:rsidRPr="00354ABB" w:rsidRDefault="006A11E2" w:rsidP="006A11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 xml:space="preserve">гармонично сочетать цвета при выполнении изделий, </w:t>
      </w:r>
    </w:p>
    <w:p w:rsidR="006A11E2" w:rsidRPr="00354ABB" w:rsidRDefault="006A11E2" w:rsidP="006A11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 xml:space="preserve">составлять композиции согласно правилам, </w:t>
      </w:r>
    </w:p>
    <w:p w:rsidR="006A11E2" w:rsidRPr="00354ABB" w:rsidRDefault="006A11E2" w:rsidP="006A11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>классифицировать бисер по форме и цветовым характеристикам,</w:t>
      </w:r>
    </w:p>
    <w:p w:rsidR="006A11E2" w:rsidRPr="00354ABB" w:rsidRDefault="006A11E2" w:rsidP="006A11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 xml:space="preserve">правильно пользоваться ножницами, иглами, булавками, </w:t>
      </w:r>
    </w:p>
    <w:p w:rsidR="006A11E2" w:rsidRPr="00354ABB" w:rsidRDefault="006A11E2" w:rsidP="006A11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>чётко выполнять основные приёмы бисероткачества,</w:t>
      </w:r>
    </w:p>
    <w:p w:rsidR="006A11E2" w:rsidRPr="00354ABB" w:rsidRDefault="006A11E2" w:rsidP="006A11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 xml:space="preserve">свободно пользоваться описаниями и схемами из журналов и альбомов по </w:t>
      </w:r>
      <w:proofErr w:type="spellStart"/>
      <w:r w:rsidRPr="00354ABB">
        <w:rPr>
          <w:rFonts w:ascii="Times New Roman" w:hAnsi="Times New Roman" w:cs="Times New Roman"/>
          <w:sz w:val="28"/>
          <w:szCs w:val="28"/>
        </w:rPr>
        <w:t>бисероткачеству</w:t>
      </w:r>
      <w:proofErr w:type="spellEnd"/>
      <w:r w:rsidRPr="00354A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11E2" w:rsidRPr="00354ABB" w:rsidRDefault="006A11E2" w:rsidP="006A11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ABB">
        <w:rPr>
          <w:rFonts w:ascii="Times New Roman" w:hAnsi="Times New Roman" w:cs="Times New Roman"/>
          <w:sz w:val="28"/>
          <w:szCs w:val="28"/>
        </w:rPr>
        <w:t>инструкционно-технологическими</w:t>
      </w:r>
      <w:proofErr w:type="spellEnd"/>
      <w:r w:rsidRPr="00354ABB">
        <w:rPr>
          <w:rFonts w:ascii="Times New Roman" w:hAnsi="Times New Roman" w:cs="Times New Roman"/>
          <w:sz w:val="28"/>
          <w:szCs w:val="28"/>
        </w:rPr>
        <w:t xml:space="preserve"> картами и составлять рабочие рисунки самостоятельно, </w:t>
      </w:r>
    </w:p>
    <w:p w:rsidR="006A11E2" w:rsidRPr="00354ABB" w:rsidRDefault="006A11E2" w:rsidP="006A11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>изготавливать украшения, заколки для волос, панно, картины</w:t>
      </w:r>
    </w:p>
    <w:p w:rsidR="006A11E2" w:rsidRPr="00354ABB" w:rsidRDefault="006A11E2" w:rsidP="006A11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 xml:space="preserve">рассчитывать плотность плетения, </w:t>
      </w:r>
    </w:p>
    <w:p w:rsidR="006A11E2" w:rsidRPr="00354ABB" w:rsidRDefault="006A11E2" w:rsidP="006A11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>хранить изделия из бисера согласно правилам.</w:t>
      </w:r>
    </w:p>
    <w:p w:rsidR="006A11E2" w:rsidRPr="00354ABB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Pr="00354ABB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Pr="00354ABB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Pr="00354ABB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Pr="00354ABB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Pr="00354ABB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Default="006A11E2" w:rsidP="006A1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ABB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тематический план на 2010-2011 учебный год</w:t>
      </w:r>
    </w:p>
    <w:p w:rsidR="006A11E2" w:rsidRPr="00354ABB" w:rsidRDefault="006A11E2" w:rsidP="006A1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617"/>
        <w:gridCol w:w="3352"/>
        <w:gridCol w:w="1659"/>
        <w:gridCol w:w="2169"/>
        <w:gridCol w:w="2268"/>
      </w:tblGrid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11E2" w:rsidRPr="00354ABB" w:rsidRDefault="006A11E2" w:rsidP="004D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ABB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354A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Правила ТБ и ППБ при работе с иголками и ножницами. Вводное занятие.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Инструкции, иллюстрации</w:t>
            </w: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Большая история маленькой бусинки. 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рисунки,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изделия, готовые картины (образец).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Исакова Э. Ю., Стародуб К.И., Ткаченко Т. Б. Сказочный мир бисера. Плетение на леске. –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Ростов-н</w:t>
            </w:r>
            <w:proofErr w:type="gram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 Дону 2004.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плетения бисером на станке. 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Станок, нитки,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лески, иголки, ножницы, схема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Исакова Э. Ю., Стародуб К.И., Ткаченко Т. Б. Сказочный мир бисера. Плетение на леске. –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Ростов-н</w:t>
            </w:r>
            <w:proofErr w:type="gram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 Дону 2004.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Картина «Свеча». Подготовка материала, подбор бисера к рисунку.</w:t>
            </w: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Станок, нитки,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лески, иголки, ножницы, схема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 «Вышивка бисером», №1. 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Картина «Свеча». Подготовка материала, подбор бисера к рисунку.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Станок, нитки,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лески, иголки, ножницы, схема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Журнал «Вышивка бисером», №4.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Выполнение картины «Рождественский заяц». Работа по схеме. Подбор бисер.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Станок, нитки,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лески, иголки, ножницы, схема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Журнал «Вышивка бисером», №2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Выполнение картины «Рождественский заяц». Работа по схеме. Подбор бисер.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Станок, нитки,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лески, иголки, ножницы, схема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Журнал «Вышивка для души», №8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картины «Лунная фея». Работа по схеме. Подбор бисер. </w:t>
            </w: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Станок, нитки,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лески, иголки, ножницы, схема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Журнал «Вышивка бисером», №4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Выполнение картины «Лунная фея». Работа по схеме. Подбор бисер.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Станок, нитки,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лески, иголки, ножницы, схема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Журнал «Вышивка бисером», №4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Общешкольная выставка кружковых работ.</w:t>
            </w: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1E2" w:rsidRDefault="006A11E2" w:rsidP="006A1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E2" w:rsidRDefault="006A11E2" w:rsidP="006A1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ABB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тематический план на 2011-2012 учебный год</w:t>
      </w:r>
    </w:p>
    <w:p w:rsidR="006A11E2" w:rsidRPr="00354ABB" w:rsidRDefault="006A11E2" w:rsidP="006A1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617"/>
        <w:gridCol w:w="3352"/>
        <w:gridCol w:w="1659"/>
        <w:gridCol w:w="2169"/>
        <w:gridCol w:w="2268"/>
      </w:tblGrid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11E2" w:rsidRPr="00354ABB" w:rsidRDefault="006A11E2" w:rsidP="004D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ABB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354A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Правила ТБ и ППБ при работе с иголками и ножницами. Вводное занятие.</w:t>
            </w: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Инструкции, иллюстрации.</w:t>
            </w: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Картины «Лисёнок». Работа по схеме. Подбор бисер.</w:t>
            </w: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Станок, нитки,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лески, иголки, ножницы, схема</w:t>
            </w: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Журнал «Вышивка бисером», №2, 2009г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Картины «Лисёнок». Работа по схеме. Подбор бисер.</w:t>
            </w: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Станок, нитки,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лески, иголки, ножницы, схема</w:t>
            </w: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Журнал «Вышивка бисером», №2, 2009г 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Картина «Рыжий клоун». Работа по схеме. Подбор бисер.</w:t>
            </w: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Станок, нитки,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лески, иголки, ножницы, схема</w:t>
            </w: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Журнал «Вышивка бисером», №1. 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Картина «Рыжий клоун». Работа по схеме. Подбор бисер.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Станок, нитки,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лески, иголки, ножницы, схема</w:t>
            </w: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Журнал «Вышивка для души», №8, 2009.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Картина «Касатки». Работа по схеме. Подбор бисер.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Станок, нитки,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лески, иголки, ножницы, схема</w:t>
            </w: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Журнал «Вышивка для души», №8, 2009.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Картина «Касатки». </w:t>
            </w:r>
            <w:r w:rsidRPr="00354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схеме. Подбор бисер.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Станок, нитки,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лески, иголки, ножницы, схема</w:t>
            </w: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 </w:t>
            </w:r>
            <w:r w:rsidRPr="00354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«Вышивка для души», №8, 2009.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Картина «Королева цветов». Работа по схеме. Подбор бисер. </w:t>
            </w: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Станок, нитки,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лески, иголки, ножницы, схема</w:t>
            </w: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Журнал «Вышивка для души», №8, 2009.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Картина «Королева цветов». Работа по схеме. Подбор бисер. 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Станок, нитки,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лески, иголки, ножницы, схема</w:t>
            </w: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Журнал «Вышивка для души», №8, 2009.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Общешкольная выставка кружковых работ.</w:t>
            </w: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1E2" w:rsidRPr="00354ABB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Pr="00354ABB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Pr="00354ABB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Pr="00354ABB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Pr="00354ABB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Pr="00354ABB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Pr="00354ABB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Pr="00354ABB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Pr="00354ABB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Pr="00354ABB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Pr="00354ABB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Pr="00354ABB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Pr="00354ABB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Pr="00354ABB" w:rsidRDefault="006A11E2" w:rsidP="006A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E2" w:rsidRDefault="006A11E2" w:rsidP="006A1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ABB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тематический план на 2012-2013 учебный год</w:t>
      </w:r>
    </w:p>
    <w:p w:rsidR="006A11E2" w:rsidRPr="00354ABB" w:rsidRDefault="006A11E2" w:rsidP="006A11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617"/>
        <w:gridCol w:w="3352"/>
        <w:gridCol w:w="1659"/>
        <w:gridCol w:w="2169"/>
        <w:gridCol w:w="2268"/>
      </w:tblGrid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11E2" w:rsidRPr="00354ABB" w:rsidRDefault="006A11E2" w:rsidP="004D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ABB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354A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Правила ТБ и ППБ при работе с иголками и ножницами. Вводное занятие.</w:t>
            </w: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Инструкции, иллюстрации</w:t>
            </w: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Картина «Осенний букет». Работа по схеме. Подбор бисер.</w:t>
            </w: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Станок, нитки,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лески, иголки, ножницы, схема</w:t>
            </w: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Журнал «Вышивка бисером», №9, 2009г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Картина «Осенний букет». Работа по схеме. Подбор бисер</w:t>
            </w: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Станок, нитки,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лески, иголки, ножницы, схема</w:t>
            </w: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Журнал «Вышивка бисером», №9, 2009г 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Картина «Церковь». Работа по схеме. Подбор бисер.</w:t>
            </w: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Станок, нитки,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лески, иголки, ножницы, схема</w:t>
            </w: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Журнал «Вышивка бисером», №9, 2009. 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Картина «Церковь». Работа по схеме. Подбор бисер.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Станок, нитки,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лески, иголки, ножницы, схема</w:t>
            </w: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Журнал «Вышивка бисером», №9, 2009. 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Картина «Корзина подснежников» Работа по схеме. Подбор бисер.</w:t>
            </w: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Станок, нитки,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лески, иголки, ножницы, схема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Журнал «Вышивка для души», №6, 2009.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Картина «Корзина подснежников» Работа по схеме. Подбор бисер.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Станок, нитки,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лески, иголки, ножницы, схема</w:t>
            </w: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Журнал «Вышивка для души», №6, 2009.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Картина «На рассвете». Работа по схеме. Подбор бисер. 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Станок, нитки,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лески, иголки, ножницы, схема</w:t>
            </w: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Журнал «Вышивка для души», №6, 2009.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Картина «На рассвете». Работа по схеме. Подбор бисер. 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 xml:space="preserve">Станок, нитки, </w:t>
            </w:r>
            <w:proofErr w:type="spellStart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бисеры</w:t>
            </w:r>
            <w:proofErr w:type="spellEnd"/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, лески, иголки, ножницы, схема</w:t>
            </w: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Журнал «Вышивка для души», №6, 2009.</w:t>
            </w:r>
          </w:p>
        </w:tc>
      </w:tr>
      <w:tr w:rsidR="006A11E2" w:rsidRPr="00354ABB" w:rsidTr="004D68FE">
        <w:tc>
          <w:tcPr>
            <w:tcW w:w="617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52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Общешкольная выставка кружковых работ.</w:t>
            </w:r>
          </w:p>
        </w:tc>
        <w:tc>
          <w:tcPr>
            <w:tcW w:w="165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B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11E2" w:rsidRPr="00354ABB" w:rsidRDefault="006A11E2" w:rsidP="004D68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1E2" w:rsidRDefault="006A11E2" w:rsidP="006A1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1E2" w:rsidRDefault="006A11E2" w:rsidP="006A1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1E2" w:rsidRDefault="006A11E2" w:rsidP="006A1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1E2" w:rsidRDefault="006A11E2" w:rsidP="006A1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1E2" w:rsidRDefault="006A11E2" w:rsidP="006A1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1E2" w:rsidRDefault="006A11E2" w:rsidP="006A1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1E2" w:rsidRDefault="006A11E2" w:rsidP="006A1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1E2" w:rsidRDefault="006A11E2" w:rsidP="006A1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1E2" w:rsidRDefault="006A11E2" w:rsidP="006A1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1E2" w:rsidRDefault="006A11E2" w:rsidP="006A1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1E2" w:rsidRDefault="006A11E2" w:rsidP="006A1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1E2" w:rsidRDefault="006A11E2" w:rsidP="006A1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1E2" w:rsidRDefault="006A11E2" w:rsidP="006A1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6A11E2" w:rsidRDefault="006A11E2" w:rsidP="006A1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1E2" w:rsidRPr="00354ABB" w:rsidRDefault="006A11E2" w:rsidP="006A1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AB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источников и </w:t>
      </w:r>
      <w:r w:rsidRPr="00354ABB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A11E2" w:rsidRPr="00354ABB" w:rsidRDefault="006A11E2" w:rsidP="006A11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ABB">
        <w:rPr>
          <w:rFonts w:ascii="Times New Roman" w:hAnsi="Times New Roman" w:cs="Times New Roman"/>
          <w:sz w:val="28"/>
          <w:szCs w:val="28"/>
        </w:rPr>
        <w:t>Аполозова</w:t>
      </w:r>
      <w:proofErr w:type="spellEnd"/>
      <w:r w:rsidRPr="00354ABB"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 w:rsidRPr="00354ABB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354ABB">
        <w:rPr>
          <w:rFonts w:ascii="Times New Roman" w:hAnsi="Times New Roman" w:cs="Times New Roman"/>
          <w:sz w:val="28"/>
          <w:szCs w:val="28"/>
        </w:rPr>
        <w:t xml:space="preserve">. – М., 2007. </w:t>
      </w:r>
    </w:p>
    <w:p w:rsidR="006A11E2" w:rsidRPr="00354ABB" w:rsidRDefault="006A11E2" w:rsidP="006A11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>Артамонова Е. Украшения и сувениры из бисера. – М., 2003.</w:t>
      </w:r>
    </w:p>
    <w:p w:rsidR="006A11E2" w:rsidRPr="00354ABB" w:rsidRDefault="006A11E2" w:rsidP="006A11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>Божко Л. Бисер. – М., 2000.</w:t>
      </w:r>
    </w:p>
    <w:p w:rsidR="006A11E2" w:rsidRPr="00354ABB" w:rsidRDefault="006A11E2" w:rsidP="006A11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>Божко Л. Бисер, уроки мастерства. – М., 2002.</w:t>
      </w:r>
    </w:p>
    <w:p w:rsidR="006A11E2" w:rsidRPr="00354ABB" w:rsidRDefault="006A11E2" w:rsidP="006A11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>Бондарева Н. А. Рукоделие из бисера. – Ростов-на-Дону, 2000.</w:t>
      </w:r>
    </w:p>
    <w:p w:rsidR="006A11E2" w:rsidRPr="00354ABB" w:rsidRDefault="006A11E2" w:rsidP="006A11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>Вышивка для души, № 6, 2009.</w:t>
      </w:r>
    </w:p>
    <w:p w:rsidR="006A11E2" w:rsidRPr="00354ABB" w:rsidRDefault="006A11E2" w:rsidP="006A11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>Вышивка для души, № 8, 2010.</w:t>
      </w:r>
    </w:p>
    <w:p w:rsidR="006A11E2" w:rsidRPr="00354ABB" w:rsidRDefault="006A11E2" w:rsidP="006A11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>Вышивка бисером, № 2, 2009</w:t>
      </w:r>
    </w:p>
    <w:p w:rsidR="006A11E2" w:rsidRPr="00354ABB" w:rsidRDefault="006A11E2" w:rsidP="006A11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>Вышивка бисером, № 4, 2009</w:t>
      </w:r>
    </w:p>
    <w:p w:rsidR="006A11E2" w:rsidRPr="00354ABB" w:rsidRDefault="006A11E2" w:rsidP="006A11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>Вышивка бисером, № 9, 2009</w:t>
      </w:r>
    </w:p>
    <w:p w:rsidR="006A11E2" w:rsidRPr="00354ABB" w:rsidRDefault="006A11E2" w:rsidP="006A11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BB">
        <w:rPr>
          <w:rFonts w:ascii="Times New Roman" w:hAnsi="Times New Roman" w:cs="Times New Roman"/>
          <w:sz w:val="28"/>
          <w:szCs w:val="28"/>
        </w:rPr>
        <w:t xml:space="preserve">Конышева Н.М. Методика трудового обучения младших школьников. Основы </w:t>
      </w:r>
      <w:proofErr w:type="spellStart"/>
      <w:r w:rsidRPr="00354ABB">
        <w:rPr>
          <w:rFonts w:ascii="Times New Roman" w:hAnsi="Times New Roman" w:cs="Times New Roman"/>
          <w:sz w:val="28"/>
          <w:szCs w:val="28"/>
        </w:rPr>
        <w:t>дизайнообразования</w:t>
      </w:r>
      <w:proofErr w:type="spellEnd"/>
      <w:r w:rsidRPr="00354ABB">
        <w:rPr>
          <w:rFonts w:ascii="Times New Roman" w:hAnsi="Times New Roman" w:cs="Times New Roman"/>
          <w:sz w:val="28"/>
          <w:szCs w:val="28"/>
        </w:rPr>
        <w:t>. – М., 2001.</w:t>
      </w:r>
    </w:p>
    <w:p w:rsidR="006A11E2" w:rsidRPr="00354ABB" w:rsidRDefault="006A11E2" w:rsidP="006A11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ABB">
        <w:rPr>
          <w:rFonts w:ascii="Times New Roman" w:hAnsi="Times New Roman" w:cs="Times New Roman"/>
          <w:sz w:val="28"/>
          <w:szCs w:val="28"/>
        </w:rPr>
        <w:t>Стебунова</w:t>
      </w:r>
      <w:proofErr w:type="spellEnd"/>
      <w:r w:rsidRPr="00354ABB">
        <w:rPr>
          <w:rFonts w:ascii="Times New Roman" w:hAnsi="Times New Roman" w:cs="Times New Roman"/>
          <w:sz w:val="28"/>
          <w:szCs w:val="28"/>
        </w:rPr>
        <w:t xml:space="preserve"> С.Ф. Комплексная программа «Культура быта». // В помощь учителю http://center.fio.ru/som/items.asp?id=10001621 </w:t>
      </w:r>
    </w:p>
    <w:p w:rsidR="006A11E2" w:rsidRPr="00354ABB" w:rsidRDefault="006A11E2" w:rsidP="006A11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ABB">
        <w:rPr>
          <w:rFonts w:ascii="Times New Roman" w:hAnsi="Times New Roman" w:cs="Times New Roman"/>
          <w:sz w:val="28"/>
          <w:szCs w:val="28"/>
        </w:rPr>
        <w:t>Стебунова</w:t>
      </w:r>
      <w:proofErr w:type="spellEnd"/>
      <w:r w:rsidRPr="00354ABB">
        <w:rPr>
          <w:rFonts w:ascii="Times New Roman" w:hAnsi="Times New Roman" w:cs="Times New Roman"/>
          <w:sz w:val="28"/>
          <w:szCs w:val="28"/>
        </w:rPr>
        <w:t xml:space="preserve"> С.Ф. О работе творческого объединения «Культура быта» на Станции юных техников ЦДО «Созвездие» г</w:t>
      </w:r>
      <w:proofErr w:type="gramStart"/>
      <w:r w:rsidRPr="00354AB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54ABB">
        <w:rPr>
          <w:rFonts w:ascii="Times New Roman" w:hAnsi="Times New Roman" w:cs="Times New Roman"/>
          <w:sz w:val="28"/>
          <w:szCs w:val="28"/>
        </w:rPr>
        <w:t>оронежа. // Всероссийский августовский Интернет-педсовет 2004г. http://pedsovet.alledu.ru/files0/files1/files853/files856/docs/kb.ppt</w:t>
      </w:r>
    </w:p>
    <w:p w:rsidR="006A11E2" w:rsidRPr="00354ABB" w:rsidRDefault="006A11E2" w:rsidP="006A11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ABB">
        <w:rPr>
          <w:rFonts w:ascii="Times New Roman" w:hAnsi="Times New Roman" w:cs="Times New Roman"/>
          <w:sz w:val="28"/>
          <w:szCs w:val="28"/>
        </w:rPr>
        <w:t>Эрдман</w:t>
      </w:r>
      <w:proofErr w:type="spellEnd"/>
      <w:r w:rsidRPr="00354ABB">
        <w:rPr>
          <w:rFonts w:ascii="Times New Roman" w:hAnsi="Times New Roman" w:cs="Times New Roman"/>
          <w:sz w:val="28"/>
          <w:szCs w:val="28"/>
        </w:rPr>
        <w:t xml:space="preserve"> О.М. Использование народного декоративно-прикладного искусства как носителя национальной традиции в освоении школьниками культурного наследия своего народа. // Социально-психологические проблемы ментальности. Материалы научной конференции Смоленск, 1996</w:t>
      </w:r>
    </w:p>
    <w:p w:rsidR="006A11E2" w:rsidRDefault="006A11E2" w:rsidP="006A1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1E2" w:rsidRDefault="006A11E2" w:rsidP="006A1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A7B" w:rsidRDefault="007C0A7B"/>
    <w:sectPr w:rsidR="007C0A7B" w:rsidSect="007C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C2736"/>
    <w:multiLevelType w:val="hybridMultilevel"/>
    <w:tmpl w:val="0956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2332"/>
    <w:multiLevelType w:val="hybridMultilevel"/>
    <w:tmpl w:val="48626D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E459DC"/>
    <w:multiLevelType w:val="hybridMultilevel"/>
    <w:tmpl w:val="337814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A11E2"/>
    <w:rsid w:val="003F6B75"/>
    <w:rsid w:val="006A11E2"/>
    <w:rsid w:val="007C0A7B"/>
    <w:rsid w:val="00E4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E2"/>
    <w:pPr>
      <w:ind w:left="720"/>
      <w:contextualSpacing/>
    </w:pPr>
  </w:style>
  <w:style w:type="table" w:styleId="a4">
    <w:name w:val="Table Grid"/>
    <w:basedOn w:val="a1"/>
    <w:uiPriority w:val="59"/>
    <w:rsid w:val="006A11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1509</Words>
  <Characters>8607</Characters>
  <Application>Microsoft Office Word</Application>
  <DocSecurity>0</DocSecurity>
  <Lines>71</Lines>
  <Paragraphs>20</Paragraphs>
  <ScaleCrop>false</ScaleCrop>
  <Company>Home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3</cp:revision>
  <dcterms:created xsi:type="dcterms:W3CDTF">2010-10-18T16:07:00Z</dcterms:created>
  <dcterms:modified xsi:type="dcterms:W3CDTF">2013-01-07T09:58:00Z</dcterms:modified>
</cp:coreProperties>
</file>