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F2" w:rsidRDefault="00E45DC5" w:rsidP="008F2621">
      <w:pPr>
        <w:tabs>
          <w:tab w:val="left" w:pos="3374"/>
        </w:tabs>
        <w:spacing w:after="0" w:line="240" w:lineRule="auto"/>
        <w:ind w:left="57" w:right="57"/>
        <w:jc w:val="center"/>
        <w:rPr>
          <w:rFonts w:eastAsia="Times New Roman" w:cs="Times New Roman"/>
          <w:b/>
          <w:color w:val="000000"/>
          <w:szCs w:val="24"/>
          <w:lang w:eastAsia="ru-RU"/>
        </w:rPr>
      </w:pPr>
      <w:r w:rsidRPr="00E16B39">
        <w:rPr>
          <w:rFonts w:eastAsia="Times New Roman" w:cs="Times New Roman"/>
          <w:b/>
          <w:color w:val="000000"/>
          <w:szCs w:val="24"/>
          <w:lang w:eastAsia="ru-RU"/>
        </w:rPr>
        <w:t>Тема «Слагаемые успеха в бизнесе»</w:t>
      </w:r>
    </w:p>
    <w:p w:rsidR="008F2621" w:rsidRPr="00E45DC5" w:rsidRDefault="008F2621" w:rsidP="008F2621">
      <w:pPr>
        <w:tabs>
          <w:tab w:val="left" w:pos="3374"/>
        </w:tabs>
        <w:spacing w:after="0" w:line="240" w:lineRule="auto"/>
        <w:ind w:left="57" w:right="57"/>
        <w:jc w:val="center"/>
        <w:rPr>
          <w:rFonts w:eastAsia="Times New Roman" w:cs="Times New Roman"/>
          <w:color w:val="000000"/>
          <w:szCs w:val="24"/>
          <w:lang w:eastAsia="ru-RU"/>
        </w:rPr>
      </w:pPr>
    </w:p>
    <w:p w:rsidR="00BC5CF2" w:rsidRPr="00E45DC5" w:rsidRDefault="00BC5CF2" w:rsidP="008F2621">
      <w:pPr>
        <w:tabs>
          <w:tab w:val="left" w:pos="3374"/>
        </w:tabs>
        <w:spacing w:after="0" w:line="240" w:lineRule="auto"/>
        <w:ind w:left="57" w:right="57"/>
        <w:jc w:val="center"/>
        <w:rPr>
          <w:rFonts w:eastAsia="Times New Roman" w:cs="Times New Roman"/>
          <w:color w:val="000000"/>
          <w:szCs w:val="24"/>
          <w:lang w:eastAsia="ru-RU"/>
        </w:rPr>
      </w:pPr>
      <w:r w:rsidRPr="00E45DC5">
        <w:rPr>
          <w:rFonts w:eastAsia="Times New Roman" w:cs="Times New Roman"/>
          <w:b/>
          <w:bCs/>
          <w:color w:val="000000"/>
          <w:szCs w:val="24"/>
          <w:lang w:eastAsia="ru-RU"/>
        </w:rPr>
        <w:t>Цели и задачи урока</w:t>
      </w:r>
      <w:r w:rsidRPr="00E45DC5">
        <w:rPr>
          <w:rFonts w:eastAsia="Times New Roman" w:cs="Times New Roman"/>
          <w:color w:val="000000"/>
          <w:szCs w:val="24"/>
          <w:lang w:eastAsia="ru-RU"/>
        </w:rPr>
        <w:t>:</w:t>
      </w:r>
    </w:p>
    <w:p w:rsidR="00BC5CF2" w:rsidRPr="00E45DC5" w:rsidRDefault="00BC5CF2" w:rsidP="008F2621">
      <w:pPr>
        <w:numPr>
          <w:ilvl w:val="0"/>
          <w:numId w:val="1"/>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i/>
          <w:iCs/>
          <w:color w:val="000000"/>
          <w:szCs w:val="24"/>
          <w:u w:val="single"/>
          <w:lang w:eastAsia="ru-RU"/>
        </w:rPr>
        <w:t>Образовательные:</w:t>
      </w:r>
      <w:r w:rsidRPr="00E45DC5">
        <w:rPr>
          <w:rFonts w:eastAsia="Times New Roman" w:cs="Times New Roman"/>
          <w:i/>
          <w:iCs/>
          <w:color w:val="000000"/>
          <w:szCs w:val="24"/>
          <w:lang w:eastAsia="ru-RU"/>
        </w:rPr>
        <w:t> </w:t>
      </w:r>
      <w:r w:rsidRPr="00E45DC5">
        <w:rPr>
          <w:rFonts w:eastAsia="Times New Roman" w:cs="Times New Roman"/>
          <w:color w:val="000000"/>
          <w:szCs w:val="24"/>
          <w:lang w:eastAsia="ru-RU"/>
        </w:rPr>
        <w:t>раскрыть значение основных факторов, определяющих успешность бизнеса; выявить особенности и способы использования различных источников финансирования в целях развития бизнеса; охарактеризовать влияние важных составляющих инфраструктуры (внешнего окружения) бизнеса на его результативность.</w:t>
      </w:r>
    </w:p>
    <w:p w:rsidR="00BC5CF2" w:rsidRPr="00E45DC5" w:rsidRDefault="00BC5CF2" w:rsidP="008F2621">
      <w:pPr>
        <w:numPr>
          <w:ilvl w:val="0"/>
          <w:numId w:val="1"/>
        </w:numPr>
        <w:tabs>
          <w:tab w:val="left" w:pos="3374"/>
        </w:tabs>
        <w:spacing w:after="0" w:line="240" w:lineRule="auto"/>
        <w:ind w:left="57" w:right="57" w:firstLine="0"/>
        <w:jc w:val="both"/>
        <w:rPr>
          <w:rFonts w:eastAsia="Times New Roman" w:cs="Times New Roman"/>
          <w:color w:val="000000"/>
          <w:szCs w:val="24"/>
          <w:lang w:eastAsia="ru-RU"/>
        </w:rPr>
      </w:pPr>
      <w:proofErr w:type="gramStart"/>
      <w:r w:rsidRPr="00E45DC5">
        <w:rPr>
          <w:rFonts w:eastAsia="Times New Roman" w:cs="Times New Roman"/>
          <w:i/>
          <w:iCs/>
          <w:color w:val="000000"/>
          <w:szCs w:val="24"/>
          <w:u w:val="single"/>
          <w:lang w:eastAsia="ru-RU"/>
        </w:rPr>
        <w:t>Воспитательные:</w:t>
      </w:r>
      <w:r w:rsidRPr="00E45DC5">
        <w:rPr>
          <w:rFonts w:eastAsia="Times New Roman" w:cs="Times New Roman"/>
          <w:color w:val="000000"/>
          <w:szCs w:val="24"/>
          <w:lang w:eastAsia="ru-RU"/>
        </w:rPr>
        <w:t> способствовать формированию экономической культуры</w:t>
      </w:r>
      <w:proofErr w:type="gramEnd"/>
      <w:r w:rsidRPr="00E45DC5">
        <w:rPr>
          <w:rFonts w:eastAsia="Times New Roman" w:cs="Times New Roman"/>
          <w:color w:val="000000"/>
          <w:szCs w:val="24"/>
          <w:lang w:eastAsia="ru-RU"/>
        </w:rPr>
        <w:t xml:space="preserve"> учащихся.</w:t>
      </w:r>
    </w:p>
    <w:p w:rsidR="00BC5CF2" w:rsidRPr="00E45DC5" w:rsidRDefault="00BC5CF2" w:rsidP="008F2621">
      <w:pPr>
        <w:numPr>
          <w:ilvl w:val="0"/>
          <w:numId w:val="1"/>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i/>
          <w:iCs/>
          <w:color w:val="000000"/>
          <w:szCs w:val="24"/>
          <w:u w:val="single"/>
          <w:lang w:eastAsia="ru-RU"/>
        </w:rPr>
        <w:t>Развивающие:</w:t>
      </w:r>
      <w:r w:rsidRPr="00E45DC5">
        <w:rPr>
          <w:rFonts w:eastAsia="Times New Roman" w:cs="Times New Roman"/>
          <w:color w:val="000000"/>
          <w:szCs w:val="24"/>
          <w:lang w:eastAsia="ru-RU"/>
        </w:rPr>
        <w:t> сформировать умения различать внутренние и внешние источники финансирования предприятия; развивать навыки творческой самостоятельной работы на уроке.</w:t>
      </w:r>
    </w:p>
    <w:p w:rsidR="00BC5CF2"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color w:val="000000"/>
          <w:szCs w:val="24"/>
          <w:lang w:eastAsia="ru-RU"/>
        </w:rPr>
        <w:t>Тип урока</w:t>
      </w:r>
      <w:r w:rsidRPr="00E45DC5">
        <w:rPr>
          <w:rFonts w:eastAsia="Times New Roman" w:cs="Times New Roman"/>
          <w:color w:val="000000"/>
          <w:szCs w:val="24"/>
          <w:lang w:eastAsia="ru-RU"/>
        </w:rPr>
        <w:t>: комбинированный, включающий проблемное изложение нового материала с элементами беседы, выполнение учебно-познавательных и практических заданий. Объяснение нового материала сопровождается демонстрацией мультимедийной презентации. Предлагаемый вариант урока рассчитан на два академических часа.</w:t>
      </w:r>
    </w:p>
    <w:p w:rsidR="008F2621" w:rsidRPr="00E45DC5" w:rsidRDefault="008F2621" w:rsidP="008F2621">
      <w:pPr>
        <w:tabs>
          <w:tab w:val="left" w:pos="3374"/>
        </w:tabs>
        <w:spacing w:after="0" w:line="240" w:lineRule="auto"/>
        <w:ind w:left="57" w:right="57"/>
        <w:jc w:val="both"/>
        <w:rPr>
          <w:rFonts w:eastAsia="Times New Roman" w:cs="Times New Roman"/>
          <w:color w:val="000000"/>
          <w:szCs w:val="24"/>
          <w:lang w:eastAsia="ru-RU"/>
        </w:rPr>
      </w:pPr>
    </w:p>
    <w:p w:rsidR="00BC5CF2" w:rsidRPr="00E45DC5" w:rsidRDefault="00BC5CF2" w:rsidP="008F2621">
      <w:pPr>
        <w:tabs>
          <w:tab w:val="left" w:pos="3374"/>
        </w:tabs>
        <w:spacing w:after="0" w:line="240" w:lineRule="auto"/>
        <w:ind w:left="57" w:right="57"/>
        <w:jc w:val="center"/>
        <w:rPr>
          <w:rFonts w:eastAsia="Times New Roman" w:cs="Times New Roman"/>
          <w:color w:val="000000"/>
          <w:szCs w:val="24"/>
          <w:lang w:eastAsia="ru-RU"/>
        </w:rPr>
      </w:pPr>
      <w:r w:rsidRPr="00E45DC5">
        <w:rPr>
          <w:rFonts w:eastAsia="Times New Roman" w:cs="Times New Roman"/>
          <w:b/>
          <w:bCs/>
          <w:color w:val="000000"/>
          <w:szCs w:val="24"/>
          <w:lang w:eastAsia="ru-RU"/>
        </w:rPr>
        <w:t>План изучения нового материала</w:t>
      </w:r>
    </w:p>
    <w:p w:rsidR="00BC5CF2" w:rsidRPr="00E45DC5" w:rsidRDefault="00BC5CF2" w:rsidP="008F2621">
      <w:pPr>
        <w:numPr>
          <w:ilvl w:val="0"/>
          <w:numId w:val="2"/>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Источники финансирования бизнеса.</w:t>
      </w:r>
    </w:p>
    <w:p w:rsidR="00BC5CF2" w:rsidRPr="00E45DC5" w:rsidRDefault="00BC5CF2" w:rsidP="008F2621">
      <w:pPr>
        <w:numPr>
          <w:ilvl w:val="0"/>
          <w:numId w:val="2"/>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Основные принципы менеджмента.</w:t>
      </w:r>
    </w:p>
    <w:p w:rsidR="00BC5CF2" w:rsidRPr="00E45DC5" w:rsidRDefault="00BC5CF2" w:rsidP="008F2621">
      <w:pPr>
        <w:numPr>
          <w:ilvl w:val="0"/>
          <w:numId w:val="2"/>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Основы маркетинга.</w:t>
      </w:r>
    </w:p>
    <w:p w:rsidR="00E45DC5"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Ввести учащихся в проблематику уроков поможет обращение к вопросам, поставленным в начале параграфа:</w:t>
      </w:r>
    </w:p>
    <w:p w:rsidR="00E45DC5" w:rsidRPr="00E45DC5" w:rsidRDefault="00E45DC5" w:rsidP="008F2621">
      <w:pPr>
        <w:tabs>
          <w:tab w:val="left" w:pos="3374"/>
        </w:tabs>
        <w:spacing w:after="0" w:line="240" w:lineRule="auto"/>
        <w:ind w:left="57" w:right="57"/>
        <w:jc w:val="both"/>
        <w:rPr>
          <w:rFonts w:eastAsia="Times New Roman" w:cs="Times New Roman"/>
          <w:i/>
          <w:iCs/>
          <w:color w:val="000000"/>
          <w:szCs w:val="24"/>
          <w:lang w:eastAsia="ru-RU"/>
        </w:rPr>
      </w:pPr>
      <w:r>
        <w:rPr>
          <w:rFonts w:eastAsia="Times New Roman" w:cs="Times New Roman"/>
          <w:color w:val="000000"/>
          <w:szCs w:val="24"/>
          <w:lang w:eastAsia="ru-RU"/>
        </w:rPr>
        <w:t>-</w:t>
      </w:r>
      <w:r w:rsidR="00BC5CF2" w:rsidRPr="00E45DC5">
        <w:rPr>
          <w:rFonts w:eastAsia="Times New Roman" w:cs="Times New Roman"/>
          <w:i/>
          <w:iCs/>
          <w:color w:val="000000"/>
          <w:szCs w:val="24"/>
          <w:lang w:eastAsia="ru-RU"/>
        </w:rPr>
        <w:t>Откуда взять деньги для развития своего бизнеса?</w:t>
      </w:r>
    </w:p>
    <w:p w:rsidR="00E45DC5" w:rsidRPr="00E45DC5" w:rsidRDefault="00E45DC5" w:rsidP="008F2621">
      <w:pPr>
        <w:tabs>
          <w:tab w:val="left" w:pos="3374"/>
        </w:tabs>
        <w:spacing w:after="0" w:line="240" w:lineRule="auto"/>
        <w:ind w:left="57" w:right="57"/>
        <w:jc w:val="both"/>
        <w:rPr>
          <w:rFonts w:eastAsia="Times New Roman" w:cs="Times New Roman"/>
          <w:i/>
          <w:iCs/>
          <w:color w:val="000000"/>
          <w:szCs w:val="24"/>
          <w:lang w:eastAsia="ru-RU"/>
        </w:rPr>
      </w:pPr>
      <w:r>
        <w:rPr>
          <w:rFonts w:eastAsia="Times New Roman" w:cs="Times New Roman"/>
          <w:i/>
          <w:iCs/>
          <w:color w:val="000000"/>
          <w:szCs w:val="24"/>
          <w:lang w:eastAsia="ru-RU"/>
        </w:rPr>
        <w:t>-</w:t>
      </w:r>
      <w:r w:rsidR="00BC5CF2" w:rsidRPr="00E45DC5">
        <w:rPr>
          <w:rFonts w:eastAsia="Times New Roman" w:cs="Times New Roman"/>
          <w:i/>
          <w:iCs/>
          <w:color w:val="000000"/>
          <w:szCs w:val="24"/>
          <w:lang w:eastAsia="ru-RU"/>
        </w:rPr>
        <w:t xml:space="preserve"> Легко ли управлять бизнесом?</w:t>
      </w:r>
    </w:p>
    <w:p w:rsidR="00E45DC5" w:rsidRPr="00E45DC5" w:rsidRDefault="00BC5CF2" w:rsidP="008F2621">
      <w:pPr>
        <w:tabs>
          <w:tab w:val="left" w:pos="3374"/>
        </w:tabs>
        <w:spacing w:after="0" w:line="240" w:lineRule="auto"/>
        <w:ind w:left="57" w:right="57"/>
        <w:jc w:val="both"/>
        <w:rPr>
          <w:rFonts w:eastAsia="Times New Roman" w:cs="Times New Roman"/>
          <w:i/>
          <w:iCs/>
          <w:color w:val="000000"/>
          <w:szCs w:val="24"/>
          <w:lang w:eastAsia="ru-RU"/>
        </w:rPr>
      </w:pPr>
      <w:r w:rsidRPr="00E45DC5">
        <w:rPr>
          <w:rFonts w:eastAsia="Times New Roman" w:cs="Times New Roman"/>
          <w:i/>
          <w:iCs/>
          <w:color w:val="000000"/>
          <w:szCs w:val="24"/>
          <w:lang w:eastAsia="ru-RU"/>
        </w:rPr>
        <w:t xml:space="preserve"> </w:t>
      </w:r>
      <w:r w:rsidR="00E45DC5">
        <w:rPr>
          <w:rFonts w:eastAsia="Times New Roman" w:cs="Times New Roman"/>
          <w:i/>
          <w:iCs/>
          <w:color w:val="000000"/>
          <w:szCs w:val="24"/>
          <w:lang w:eastAsia="ru-RU"/>
        </w:rPr>
        <w:t>-</w:t>
      </w:r>
      <w:r w:rsidRPr="00E45DC5">
        <w:rPr>
          <w:rFonts w:eastAsia="Times New Roman" w:cs="Times New Roman"/>
          <w:i/>
          <w:iCs/>
          <w:color w:val="000000"/>
          <w:szCs w:val="24"/>
          <w:lang w:eastAsia="ru-RU"/>
        </w:rPr>
        <w:t>Менеджмент – это наука или искусство управления?</w:t>
      </w:r>
    </w:p>
    <w:p w:rsidR="00E45DC5" w:rsidRPr="00E45DC5" w:rsidRDefault="00E45DC5" w:rsidP="008F2621">
      <w:pPr>
        <w:tabs>
          <w:tab w:val="left" w:pos="3374"/>
        </w:tabs>
        <w:spacing w:after="0" w:line="240" w:lineRule="auto"/>
        <w:ind w:left="57" w:right="57"/>
        <w:jc w:val="both"/>
        <w:rPr>
          <w:rFonts w:eastAsia="Times New Roman" w:cs="Times New Roman"/>
          <w:color w:val="000000"/>
          <w:szCs w:val="24"/>
          <w:lang w:eastAsia="ru-RU"/>
        </w:rPr>
      </w:pPr>
      <w:r>
        <w:rPr>
          <w:rFonts w:eastAsia="Times New Roman" w:cs="Times New Roman"/>
          <w:i/>
          <w:iCs/>
          <w:color w:val="000000"/>
          <w:szCs w:val="24"/>
          <w:lang w:eastAsia="ru-RU"/>
        </w:rPr>
        <w:t>-</w:t>
      </w:r>
      <w:r w:rsidR="00BC5CF2" w:rsidRPr="00E45DC5">
        <w:rPr>
          <w:rFonts w:eastAsia="Times New Roman" w:cs="Times New Roman"/>
          <w:i/>
          <w:iCs/>
          <w:color w:val="000000"/>
          <w:szCs w:val="24"/>
          <w:lang w:eastAsia="ru-RU"/>
        </w:rPr>
        <w:t xml:space="preserve"> Всегда ли можно продать то, что произвели?</w:t>
      </w:r>
      <w:r w:rsidR="00BC5CF2" w:rsidRPr="00E45DC5">
        <w:rPr>
          <w:rFonts w:eastAsia="Times New Roman" w:cs="Times New Roman"/>
          <w:color w:val="000000"/>
          <w:szCs w:val="24"/>
          <w:lang w:eastAsia="ru-RU"/>
        </w:rPr>
        <w:t xml:space="preserve">[1] </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В ходе их обсуждения учащиеся подводятся к мысли о взаимосвязи различных факторов, влияющих на успешность бизнеса (материальных, финансовых, организационных).</w:t>
      </w:r>
    </w:p>
    <w:p w:rsidR="00BC5CF2"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Учитель подчеркивает, что предприниматель — это непосредственный, прямой участник бизнеса, косвенными его участниками являются наемные работники, поставщики факторов производства, покупатели, соучредители предпринимательского дела и др. Между бизнесменами и лицами, причастными к бизнесу, формируются сложные экономические отношения, которые оказывают непосредственное влияние на эту деятельность. Именно внешнее окружение бизнеса, формирующее отношения, связанные с его осуществлением, и будет предметом изучения на уроке.</w:t>
      </w:r>
    </w:p>
    <w:p w:rsidR="008F2621" w:rsidRPr="00E45DC5" w:rsidRDefault="008F2621" w:rsidP="008F2621">
      <w:pPr>
        <w:tabs>
          <w:tab w:val="left" w:pos="3374"/>
        </w:tabs>
        <w:spacing w:after="0" w:line="240" w:lineRule="auto"/>
        <w:ind w:left="57" w:right="57"/>
        <w:jc w:val="both"/>
        <w:rPr>
          <w:rFonts w:eastAsia="Times New Roman" w:cs="Times New Roman"/>
          <w:color w:val="000000"/>
          <w:szCs w:val="24"/>
          <w:lang w:eastAsia="ru-RU"/>
        </w:rPr>
      </w:pPr>
    </w:p>
    <w:p w:rsidR="00BC5CF2" w:rsidRPr="008F2621" w:rsidRDefault="00BC5CF2" w:rsidP="008F2621">
      <w:pPr>
        <w:pStyle w:val="a6"/>
        <w:numPr>
          <w:ilvl w:val="0"/>
          <w:numId w:val="8"/>
        </w:numPr>
        <w:tabs>
          <w:tab w:val="left" w:pos="3374"/>
        </w:tabs>
        <w:spacing w:after="0" w:line="240" w:lineRule="auto"/>
        <w:ind w:right="57"/>
        <w:jc w:val="center"/>
        <w:outlineLvl w:val="2"/>
        <w:rPr>
          <w:rFonts w:eastAsia="Times New Roman" w:cs="Times New Roman"/>
          <w:b/>
          <w:bCs/>
          <w:color w:val="1F497D" w:themeColor="text2"/>
          <w:szCs w:val="24"/>
          <w:lang w:eastAsia="ru-RU"/>
        </w:rPr>
      </w:pPr>
      <w:r w:rsidRPr="008F2621">
        <w:rPr>
          <w:rFonts w:eastAsia="Times New Roman" w:cs="Times New Roman"/>
          <w:b/>
          <w:bCs/>
          <w:color w:val="1F497D" w:themeColor="text2"/>
          <w:szCs w:val="24"/>
          <w:lang w:eastAsia="ru-RU"/>
        </w:rPr>
        <w:t>ИСТОЧНИКИ ФИНАНСИРОВАНИЯ БИЗНЕСА</w:t>
      </w:r>
    </w:p>
    <w:p w:rsidR="008F2621" w:rsidRPr="008F2621" w:rsidRDefault="008F2621" w:rsidP="008F2621">
      <w:pPr>
        <w:pStyle w:val="a6"/>
        <w:tabs>
          <w:tab w:val="left" w:pos="3374"/>
        </w:tabs>
        <w:spacing w:after="0" w:line="240" w:lineRule="auto"/>
        <w:ind w:left="417" w:right="57"/>
        <w:jc w:val="both"/>
        <w:outlineLvl w:val="2"/>
        <w:rPr>
          <w:rFonts w:eastAsia="Times New Roman" w:cs="Times New Roman"/>
          <w:b/>
          <w:bCs/>
          <w:color w:val="1F497D" w:themeColor="text2"/>
          <w:szCs w:val="24"/>
          <w:lang w:eastAsia="ru-RU"/>
        </w:rPr>
      </w:pP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Основная цель любого предприятия заключается в получении как можно большей прибыли. Для этого необходимо, чтобы выручка от реализации собственной продукции превышала затраты на ее производство. Но, для того, чтобы начать что-либо производить и реализовывать, необходим начальный капитал. Его можно получить из какого-нибудь внешнего источника в форме займа. Этот процесс отражает механизм заимствования, то есть получения</w:t>
      </w:r>
      <w:r w:rsidR="00E45DC5">
        <w:rPr>
          <w:rFonts w:eastAsia="Times New Roman" w:cs="Times New Roman"/>
          <w:color w:val="000000"/>
          <w:szCs w:val="24"/>
          <w:lang w:eastAsia="ru-RU"/>
        </w:rPr>
        <w:t xml:space="preserve"> и использования заемных сре</w:t>
      </w:r>
      <w:proofErr w:type="gramStart"/>
      <w:r w:rsidR="00E45DC5">
        <w:rPr>
          <w:rFonts w:eastAsia="Times New Roman" w:cs="Times New Roman"/>
          <w:color w:val="000000"/>
          <w:szCs w:val="24"/>
          <w:lang w:eastAsia="ru-RU"/>
        </w:rPr>
        <w:t xml:space="preserve">дств </w:t>
      </w:r>
      <w:r w:rsidRPr="00E45DC5">
        <w:rPr>
          <w:rFonts w:eastAsia="Times New Roman" w:cs="Times New Roman"/>
          <w:color w:val="000000"/>
          <w:szCs w:val="24"/>
          <w:lang w:eastAsia="ru-RU"/>
        </w:rPr>
        <w:t xml:space="preserve"> дл</w:t>
      </w:r>
      <w:proofErr w:type="gramEnd"/>
      <w:r w:rsidRPr="00E45DC5">
        <w:rPr>
          <w:rFonts w:eastAsia="Times New Roman" w:cs="Times New Roman"/>
          <w:color w:val="000000"/>
          <w:szCs w:val="24"/>
          <w:lang w:eastAsia="ru-RU"/>
        </w:rPr>
        <w:t>я финансирования. Но деятельность предприятия, взявшего заем, будет эффективной, с финансовой точки зрения, только тогда, когда прибыль от заемных сре</w:t>
      </w:r>
      <w:proofErr w:type="gramStart"/>
      <w:r w:rsidRPr="00E45DC5">
        <w:rPr>
          <w:rFonts w:eastAsia="Times New Roman" w:cs="Times New Roman"/>
          <w:color w:val="000000"/>
          <w:szCs w:val="24"/>
          <w:lang w:eastAsia="ru-RU"/>
        </w:rPr>
        <w:t>дств пр</w:t>
      </w:r>
      <w:proofErr w:type="gramEnd"/>
      <w:r w:rsidRPr="00E45DC5">
        <w:rPr>
          <w:rFonts w:eastAsia="Times New Roman" w:cs="Times New Roman"/>
          <w:color w:val="000000"/>
          <w:szCs w:val="24"/>
          <w:lang w:eastAsia="ru-RU"/>
        </w:rPr>
        <w:t>евышает процент, выплачиваемый по этому займу. В поисках различных источников финансирования управляющий должен найти такое их сочетание, которое будет иметь наименьшую цену (процент за заем).</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 xml:space="preserve">Вторым важнейшим моментом в управлении финансами является принятие решений о способах расходования денежных средств. С этой целью предприятие составляет </w:t>
      </w:r>
      <w:r w:rsidRPr="00E45DC5">
        <w:rPr>
          <w:rFonts w:eastAsia="Times New Roman" w:cs="Times New Roman"/>
          <w:color w:val="000000"/>
          <w:szCs w:val="24"/>
          <w:lang w:eastAsia="ru-RU"/>
        </w:rPr>
        <w:lastRenderedPageBreak/>
        <w:t>финансовый план, который должен обеспечивать эффективное вложение денежных сре</w:t>
      </w:r>
      <w:proofErr w:type="gramStart"/>
      <w:r w:rsidRPr="00E45DC5">
        <w:rPr>
          <w:rFonts w:eastAsia="Times New Roman" w:cs="Times New Roman"/>
          <w:color w:val="000000"/>
          <w:szCs w:val="24"/>
          <w:lang w:eastAsia="ru-RU"/>
        </w:rPr>
        <w:t>дств дл</w:t>
      </w:r>
      <w:proofErr w:type="gramEnd"/>
      <w:r w:rsidRPr="00E45DC5">
        <w:rPr>
          <w:rFonts w:eastAsia="Times New Roman" w:cs="Times New Roman"/>
          <w:color w:val="000000"/>
          <w:szCs w:val="24"/>
          <w:lang w:eastAsia="ru-RU"/>
        </w:rPr>
        <w:t>я роста и процветания компании, а также достижение наилучшего соотношения между "притоком" и "оттоком" денежных средств. Обычно это называется "планированием финансовых потоков".</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Характеристика внутренних и внешних источников финансирования бизнеса дается с опорой на</w:t>
      </w:r>
      <w:r w:rsidR="00E45DC5">
        <w:rPr>
          <w:rFonts w:eastAsia="Times New Roman" w:cs="Times New Roman"/>
          <w:color w:val="000000"/>
          <w:szCs w:val="24"/>
          <w:lang w:eastAsia="ru-RU"/>
        </w:rPr>
        <w:t xml:space="preserve"> </w:t>
      </w:r>
      <w:r w:rsidRPr="00E45DC5">
        <w:rPr>
          <w:rFonts w:eastAsia="Times New Roman" w:cs="Times New Roman"/>
          <w:color w:val="000000"/>
          <w:szCs w:val="24"/>
          <w:u w:val="single"/>
          <w:lang w:eastAsia="ru-RU"/>
        </w:rPr>
        <w:t>слайды 2 и 3 презентации.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color w:val="000000"/>
          <w:szCs w:val="24"/>
          <w:lang w:eastAsia="ru-RU"/>
        </w:rPr>
        <w:t>Источниками формирования финансовых ресурсов </w:t>
      </w:r>
      <w:r w:rsidRPr="00E45DC5">
        <w:rPr>
          <w:rFonts w:eastAsia="Times New Roman" w:cs="Times New Roman"/>
          <w:color w:val="000000"/>
          <w:szCs w:val="24"/>
          <w:lang w:eastAsia="ru-RU"/>
        </w:rPr>
        <w:t xml:space="preserve">является совокупность источников удовлетворения дополнительной потребности в капитале на предстоящий период, обеспечивающем развитие предприятия. Эти источники подразделяются </w:t>
      </w:r>
      <w:proofErr w:type="gramStart"/>
      <w:r w:rsidRPr="00E45DC5">
        <w:rPr>
          <w:rFonts w:eastAsia="Times New Roman" w:cs="Times New Roman"/>
          <w:color w:val="000000"/>
          <w:szCs w:val="24"/>
          <w:lang w:eastAsia="ru-RU"/>
        </w:rPr>
        <w:t>на</w:t>
      </w:r>
      <w:proofErr w:type="gramEnd"/>
      <w:r w:rsidRPr="00E45DC5">
        <w:rPr>
          <w:rFonts w:eastAsia="Times New Roman" w:cs="Times New Roman"/>
          <w:color w:val="000000"/>
          <w:szCs w:val="24"/>
          <w:lang w:eastAsia="ru-RU"/>
        </w:rPr>
        <w:t> </w:t>
      </w:r>
      <w:r w:rsidRPr="00E45DC5">
        <w:rPr>
          <w:rFonts w:eastAsia="Times New Roman" w:cs="Times New Roman"/>
          <w:b/>
          <w:bCs/>
          <w:i/>
          <w:iCs/>
          <w:color w:val="000000"/>
          <w:szCs w:val="24"/>
          <w:lang w:eastAsia="ru-RU"/>
        </w:rPr>
        <w:t>собственные (внутренние) и заемные (внешние)</w:t>
      </w:r>
      <w:r w:rsidRPr="00E45DC5">
        <w:rPr>
          <w:rFonts w:eastAsia="Times New Roman" w:cs="Times New Roman"/>
          <w:color w:val="000000"/>
          <w:szCs w:val="24"/>
          <w:lang w:eastAsia="ru-RU"/>
        </w:rPr>
        <w:t>.</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color w:val="000000"/>
          <w:szCs w:val="24"/>
          <w:lang w:eastAsia="ru-RU"/>
        </w:rPr>
        <w:t>Заемный капитал, заемные финансовые средства </w:t>
      </w:r>
      <w:r w:rsidRPr="00E45DC5">
        <w:rPr>
          <w:rFonts w:eastAsia="Times New Roman" w:cs="Times New Roman"/>
          <w:color w:val="000000"/>
          <w:szCs w:val="24"/>
          <w:lang w:eastAsia="ru-RU"/>
        </w:rPr>
        <w:t>это привлекаемые для финансирования развития предприятия на возвратной основе денежные средства и другое имущество. Основными видами заемного капитала являются: банковский кредит.</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 xml:space="preserve">Учитель подводит учащихся к выводу о том, что у крупных предприятий гораздо больше возможностей для финансирования бизнеса, как из внутренних, так и из внешних источников и о необходимости государственной поддержки малого бизнеса. Обобщая результаты объяснений и беседы в классе, желательно, чтобы учитель привлек внимание учащихся к практическому значению изученного, например, для разработки предпринимательской стратегии финансирования бизнеса. Так, приступая к разработке </w:t>
      </w:r>
      <w:proofErr w:type="gramStart"/>
      <w:r w:rsidRPr="00E45DC5">
        <w:rPr>
          <w:rFonts w:eastAsia="Times New Roman" w:cs="Times New Roman"/>
          <w:color w:val="000000"/>
          <w:szCs w:val="24"/>
          <w:lang w:eastAsia="ru-RU"/>
        </w:rPr>
        <w:t>бизнес-проекта</w:t>
      </w:r>
      <w:proofErr w:type="gramEnd"/>
      <w:r w:rsidRPr="00E45DC5">
        <w:rPr>
          <w:rFonts w:eastAsia="Times New Roman" w:cs="Times New Roman"/>
          <w:color w:val="000000"/>
          <w:szCs w:val="24"/>
          <w:lang w:eastAsia="ru-RU"/>
        </w:rPr>
        <w:t xml:space="preserve">, предприниматель должен дать ответ на следующие вопросы: какой объем средств необходим для реализации проекта? Откуда намечается получить эти денежные </w:t>
      </w:r>
      <w:proofErr w:type="gramStart"/>
      <w:r w:rsidRPr="00E45DC5">
        <w:rPr>
          <w:rFonts w:eastAsia="Times New Roman" w:cs="Times New Roman"/>
          <w:color w:val="000000"/>
          <w:szCs w:val="24"/>
          <w:lang w:eastAsia="ru-RU"/>
        </w:rPr>
        <w:t>средства</w:t>
      </w:r>
      <w:proofErr w:type="gramEnd"/>
      <w:r w:rsidRPr="00E45DC5">
        <w:rPr>
          <w:rFonts w:eastAsia="Times New Roman" w:cs="Times New Roman"/>
          <w:color w:val="000000"/>
          <w:szCs w:val="24"/>
          <w:lang w:eastAsia="ru-RU"/>
        </w:rPr>
        <w:t xml:space="preserve"> и в </w:t>
      </w:r>
      <w:proofErr w:type="gramStart"/>
      <w:r w:rsidRPr="00E45DC5">
        <w:rPr>
          <w:rFonts w:eastAsia="Times New Roman" w:cs="Times New Roman"/>
          <w:color w:val="000000"/>
          <w:szCs w:val="24"/>
          <w:lang w:eastAsia="ru-RU"/>
        </w:rPr>
        <w:t>какой</w:t>
      </w:r>
      <w:proofErr w:type="gramEnd"/>
      <w:r w:rsidRPr="00E45DC5">
        <w:rPr>
          <w:rFonts w:eastAsia="Times New Roman" w:cs="Times New Roman"/>
          <w:color w:val="000000"/>
          <w:szCs w:val="24"/>
          <w:lang w:eastAsia="ru-RU"/>
        </w:rPr>
        <w:t xml:space="preserve"> форме? Когда можно ожидать полного возврата (или окупаемости) вложенных средств и получения дохода (прибыли) от них? Каков будет этот доход?</w:t>
      </w:r>
    </w:p>
    <w:p w:rsidR="008015B8" w:rsidRDefault="008015B8" w:rsidP="008F2621">
      <w:pPr>
        <w:tabs>
          <w:tab w:val="left" w:pos="3374"/>
        </w:tabs>
        <w:spacing w:after="0" w:line="240" w:lineRule="auto"/>
        <w:ind w:left="57" w:right="57"/>
        <w:jc w:val="both"/>
        <w:outlineLvl w:val="2"/>
        <w:rPr>
          <w:rFonts w:eastAsia="Times New Roman" w:cs="Times New Roman"/>
          <w:b/>
          <w:bCs/>
          <w:color w:val="199043"/>
          <w:szCs w:val="24"/>
          <w:lang w:eastAsia="ru-RU"/>
        </w:rPr>
      </w:pPr>
    </w:p>
    <w:p w:rsidR="008015B8" w:rsidRDefault="008015B8" w:rsidP="008F2621">
      <w:pPr>
        <w:tabs>
          <w:tab w:val="left" w:pos="3374"/>
        </w:tabs>
        <w:spacing w:after="0" w:line="240" w:lineRule="auto"/>
        <w:ind w:left="57" w:right="57"/>
        <w:jc w:val="both"/>
        <w:outlineLvl w:val="2"/>
        <w:rPr>
          <w:rFonts w:eastAsia="Times New Roman" w:cs="Times New Roman"/>
          <w:b/>
          <w:bCs/>
          <w:color w:val="199043"/>
          <w:szCs w:val="24"/>
          <w:lang w:eastAsia="ru-RU"/>
        </w:rPr>
      </w:pPr>
    </w:p>
    <w:p w:rsidR="00BC5CF2" w:rsidRPr="008F2621" w:rsidRDefault="00BC5CF2" w:rsidP="008F2621">
      <w:pPr>
        <w:pStyle w:val="a6"/>
        <w:numPr>
          <w:ilvl w:val="0"/>
          <w:numId w:val="8"/>
        </w:numPr>
        <w:tabs>
          <w:tab w:val="left" w:pos="3374"/>
        </w:tabs>
        <w:spacing w:after="0" w:line="240" w:lineRule="auto"/>
        <w:ind w:right="57"/>
        <w:jc w:val="center"/>
        <w:outlineLvl w:val="2"/>
        <w:rPr>
          <w:rFonts w:eastAsia="Times New Roman" w:cs="Times New Roman"/>
          <w:b/>
          <w:bCs/>
          <w:color w:val="1F497D" w:themeColor="text2"/>
          <w:szCs w:val="24"/>
          <w:lang w:eastAsia="ru-RU"/>
        </w:rPr>
      </w:pPr>
      <w:r w:rsidRPr="008F2621">
        <w:rPr>
          <w:rFonts w:eastAsia="Times New Roman" w:cs="Times New Roman"/>
          <w:b/>
          <w:bCs/>
          <w:color w:val="1F497D" w:themeColor="text2"/>
          <w:szCs w:val="24"/>
          <w:lang w:eastAsia="ru-RU"/>
        </w:rPr>
        <w:t>ОСНОВНЫЕ ПРИНЦИПЫ МЕНЕДЖМЕНТА</w:t>
      </w:r>
    </w:p>
    <w:p w:rsidR="008F2621" w:rsidRPr="008F2621" w:rsidRDefault="008F2621" w:rsidP="008F2621">
      <w:pPr>
        <w:pStyle w:val="a6"/>
        <w:tabs>
          <w:tab w:val="left" w:pos="3374"/>
        </w:tabs>
        <w:spacing w:after="0" w:line="240" w:lineRule="auto"/>
        <w:ind w:left="417" w:right="57"/>
        <w:jc w:val="both"/>
        <w:outlineLvl w:val="2"/>
        <w:rPr>
          <w:rFonts w:eastAsia="Times New Roman" w:cs="Times New Roman"/>
          <w:b/>
          <w:bCs/>
          <w:color w:val="1F497D" w:themeColor="text2"/>
          <w:szCs w:val="24"/>
          <w:lang w:eastAsia="ru-RU"/>
        </w:rPr>
      </w:pP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Следующий вопрос: кто и как может организовать производство, чтобы рационально использовать имеющиеся финансовые и другие ресурсы?</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Любым предприятием, будь то промышленный гигант или семейная ферма, надо управлять. Эту функцию выполняет либо владелец предприятия, либо привлекаемый им специалист — менеджер. Развитие рыночных отношений в России поставило вопрос об изменении методов управления и подготовки новых кадров для управления: на смену единому центру как главному органу управления приходят многочисленные «</w:t>
      </w:r>
      <w:proofErr w:type="spellStart"/>
      <w:r w:rsidRPr="00E45DC5">
        <w:rPr>
          <w:rFonts w:eastAsia="Times New Roman" w:cs="Times New Roman"/>
          <w:color w:val="000000"/>
          <w:szCs w:val="24"/>
          <w:lang w:eastAsia="ru-RU"/>
        </w:rPr>
        <w:t>центрики</w:t>
      </w:r>
      <w:proofErr w:type="spellEnd"/>
      <w:r w:rsidRPr="00E45DC5">
        <w:rPr>
          <w:rFonts w:eastAsia="Times New Roman" w:cs="Times New Roman"/>
          <w:color w:val="000000"/>
          <w:szCs w:val="24"/>
          <w:lang w:eastAsia="ru-RU"/>
        </w:rPr>
        <w:t>» в лице управляющих — менеджеров (слайд 4 презентации).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Термин «менеджмент» характеризует три взаимосвязанных понятия.</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Менеджмент</w:t>
      </w:r>
      <w:r w:rsidRPr="00E45DC5">
        <w:rPr>
          <w:rFonts w:eastAsia="Times New Roman" w:cs="Times New Roman"/>
          <w:color w:val="000000"/>
          <w:szCs w:val="24"/>
          <w:lang w:eastAsia="ru-RU"/>
        </w:rPr>
        <w:t> — это деятельность по управлению и координации работы предприятия и его подразделений.</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Под менеджментом также подразумевают «команду» руководителей предприятия.</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Основным субъектом менеджмента является менеджер.</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Менеджер</w:t>
      </w:r>
      <w:r w:rsidRPr="00E45DC5">
        <w:rPr>
          <w:rFonts w:eastAsia="Times New Roman" w:cs="Times New Roman"/>
          <w:color w:val="000000"/>
          <w:szCs w:val="24"/>
          <w:lang w:eastAsia="ru-RU"/>
        </w:rPr>
        <w:t> — лицо, занимающее определенную должность на предприятии и обладающее властью и правом принимать решения.</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Обычно выделяют три уровня менеджмента (слайд 5 презентации): высший, средний и низовой</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Накопленный опыт и результаты многочисленных психологических исследований позволяют назвать важнейшие требования к личности руководителя.[2] Они сводятся к следующему:</w:t>
      </w:r>
    </w:p>
    <w:p w:rsidR="00BC5CF2" w:rsidRPr="00E45DC5" w:rsidRDefault="00BC5CF2" w:rsidP="008F2621">
      <w:pPr>
        <w:numPr>
          <w:ilvl w:val="0"/>
          <w:numId w:val="3"/>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Менеджер должен </w:t>
      </w:r>
      <w:r w:rsidRPr="00E45DC5">
        <w:rPr>
          <w:rFonts w:eastAsia="Times New Roman" w:cs="Times New Roman"/>
          <w:b/>
          <w:bCs/>
          <w:color w:val="000000"/>
          <w:szCs w:val="24"/>
          <w:lang w:eastAsia="ru-RU"/>
        </w:rPr>
        <w:t>обладать</w:t>
      </w:r>
      <w:r w:rsidRPr="00E45DC5">
        <w:rPr>
          <w:rFonts w:eastAsia="Times New Roman" w:cs="Times New Roman"/>
          <w:color w:val="000000"/>
          <w:szCs w:val="24"/>
          <w:lang w:eastAsia="ru-RU"/>
        </w:rPr>
        <w:t xml:space="preserve">: знаниями в области теории управления и экономики, методов активизации трудовой деятельности, технологии и организации производства в отрасли, к которой относится возглавляемая им организация, интеллектом, способностью </w:t>
      </w:r>
      <w:r w:rsidRPr="00E45DC5">
        <w:rPr>
          <w:rFonts w:eastAsia="Times New Roman" w:cs="Times New Roman"/>
          <w:color w:val="000000"/>
          <w:szCs w:val="24"/>
          <w:lang w:eastAsia="ru-RU"/>
        </w:rPr>
        <w:lastRenderedPageBreak/>
        <w:t>быть лидером, высокой нравственностью, сознанием социальной значимости и ответственности выполняемой им работы, физическим здоровьем.</w:t>
      </w:r>
    </w:p>
    <w:p w:rsidR="00BC5CF2" w:rsidRPr="00E45DC5" w:rsidRDefault="00BC5CF2" w:rsidP="008F2621">
      <w:pPr>
        <w:numPr>
          <w:ilvl w:val="0"/>
          <w:numId w:val="3"/>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Менеджер должен </w:t>
      </w:r>
      <w:r w:rsidRPr="00E45DC5">
        <w:rPr>
          <w:rFonts w:eastAsia="Times New Roman" w:cs="Times New Roman"/>
          <w:b/>
          <w:bCs/>
          <w:color w:val="000000"/>
          <w:szCs w:val="24"/>
          <w:lang w:eastAsia="ru-RU"/>
        </w:rPr>
        <w:t>уметь</w:t>
      </w:r>
      <w:r w:rsidRPr="00E45DC5">
        <w:rPr>
          <w:rFonts w:eastAsia="Times New Roman" w:cs="Times New Roman"/>
          <w:color w:val="000000"/>
          <w:szCs w:val="24"/>
          <w:lang w:eastAsia="ru-RU"/>
        </w:rPr>
        <w:t>: ставить перед собой четкие цели, предвидеть события, быстро и эффективно решать усложняющиеся задачи, управлять собой и своим временем, влиять на окружающих, слушать и ценить мнения других, замечать перемены в настроении каждого члена коллектива, содействовать реализации творческого и интеллектуального потенциала подчиненных.</w:t>
      </w:r>
    </w:p>
    <w:p w:rsidR="00BC5CF2" w:rsidRPr="00E45DC5" w:rsidRDefault="00BC5CF2" w:rsidP="008F2621">
      <w:pPr>
        <w:numPr>
          <w:ilvl w:val="0"/>
          <w:numId w:val="3"/>
        </w:numPr>
        <w:tabs>
          <w:tab w:val="left" w:pos="3374"/>
        </w:tabs>
        <w:spacing w:after="0" w:line="240" w:lineRule="auto"/>
        <w:ind w:left="57" w:right="57" w:firstLine="0"/>
        <w:jc w:val="both"/>
        <w:rPr>
          <w:rFonts w:eastAsia="Times New Roman" w:cs="Times New Roman"/>
          <w:color w:val="000000"/>
          <w:szCs w:val="24"/>
          <w:lang w:eastAsia="ru-RU"/>
        </w:rPr>
      </w:pPr>
      <w:proofErr w:type="gramStart"/>
      <w:r w:rsidRPr="00E45DC5">
        <w:rPr>
          <w:rFonts w:eastAsia="Times New Roman" w:cs="Times New Roman"/>
          <w:color w:val="000000"/>
          <w:szCs w:val="24"/>
          <w:lang w:eastAsia="ru-RU"/>
        </w:rPr>
        <w:t>Менеджер должен </w:t>
      </w:r>
      <w:r w:rsidRPr="00E45DC5">
        <w:rPr>
          <w:rFonts w:eastAsia="Times New Roman" w:cs="Times New Roman"/>
          <w:b/>
          <w:bCs/>
          <w:color w:val="000000"/>
          <w:szCs w:val="24"/>
          <w:lang w:eastAsia="ru-RU"/>
        </w:rPr>
        <w:t>быть</w:t>
      </w:r>
      <w:r w:rsidRPr="00E45DC5">
        <w:rPr>
          <w:rFonts w:eastAsia="Times New Roman" w:cs="Times New Roman"/>
          <w:color w:val="000000"/>
          <w:szCs w:val="24"/>
          <w:lang w:eastAsia="ru-RU"/>
        </w:rPr>
        <w:t>: инициативным, самостоятельным, целеустремленным, находчивым, общительным, уверенным в себе, самокритичным, неравнодушным, справедливым, реалистом.</w:t>
      </w:r>
      <w:proofErr w:type="gramEnd"/>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Завершая разговор о менеджере, учитель подводит учащихся к ряду выводов: менеджер — ключевая фигура современного производства. Это управленец, руководитель, специалист, призванный в любой ситуации принять самое эффективное (из всех возможных), решение на основе имеющейся информации, собственных знаний и опыта. Рыночное управление — это механизм воздействия на экономику через менеджеров и ограниченное государственное регулирование (преобладание косвенных методов воздействия на экономическую деятельность).</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Функции менеджмента разбираются с опорой на </w:t>
      </w:r>
      <w:r w:rsidRPr="00E45DC5">
        <w:rPr>
          <w:rFonts w:eastAsia="Times New Roman" w:cs="Times New Roman"/>
          <w:color w:val="000000"/>
          <w:szCs w:val="24"/>
          <w:u w:val="single"/>
          <w:lang w:eastAsia="ru-RU"/>
        </w:rPr>
        <w:t>слайд 6 презентации </w:t>
      </w:r>
      <w:r w:rsidRPr="00E45DC5">
        <w:rPr>
          <w:rFonts w:eastAsia="Times New Roman" w:cs="Times New Roman"/>
          <w:color w:val="000000"/>
          <w:szCs w:val="24"/>
          <w:lang w:eastAsia="ru-RU"/>
        </w:rPr>
        <w:t>и дополняются приведенными ниже пояснениями.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Организовать</w:t>
      </w:r>
      <w:r w:rsidRPr="00E45DC5">
        <w:rPr>
          <w:rFonts w:eastAsia="Times New Roman" w:cs="Times New Roman"/>
          <w:color w:val="000000"/>
          <w:szCs w:val="24"/>
          <w:lang w:eastAsia="ru-RU"/>
        </w:rPr>
        <w:t> — это определить перечень подразделений предприятия; составить штатное расписание или перечень должностей; разработать должностные инструкции для работников разной квалификации.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Планировать</w:t>
      </w:r>
      <w:r w:rsidRPr="00E45DC5">
        <w:rPr>
          <w:rFonts w:eastAsia="Times New Roman" w:cs="Times New Roman"/>
          <w:color w:val="000000"/>
          <w:szCs w:val="24"/>
          <w:lang w:eastAsia="ru-RU"/>
        </w:rPr>
        <w:t> — это определить возможные конечные результаты деятельности; разработать стратегию или пути достижения желаемой цели; составить программу деятельности; определить бюджет или установить размер выделяемых материально-технических средств; определить правила поведения сотрудников для достижения цели.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Руководить</w:t>
      </w:r>
      <w:r w:rsidRPr="00E45DC5">
        <w:rPr>
          <w:rFonts w:eastAsia="Times New Roman" w:cs="Times New Roman"/>
          <w:color w:val="000000"/>
          <w:szCs w:val="24"/>
          <w:lang w:eastAsia="ru-RU"/>
        </w:rPr>
        <w:t> — это найти квалифицированных специалистов на все должности; познакомить сотрудников с их местом в структуре организации; вырабатывать у сотрудников необходимые умения и навыки; установить ответственность по результатам; формировать положительное мотивационно-ценностное отношение к труду, заинтересованность в достижении целей организации.</w:t>
      </w:r>
    </w:p>
    <w:p w:rsidR="00BC5CF2"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Контролировать</w:t>
      </w:r>
      <w:r w:rsidRPr="00E45DC5">
        <w:rPr>
          <w:rFonts w:eastAsia="Times New Roman" w:cs="Times New Roman"/>
          <w:color w:val="000000"/>
          <w:szCs w:val="24"/>
          <w:lang w:eastAsia="ru-RU"/>
        </w:rPr>
        <w:t> — это измерять результаты деятельности на соответствие заявленной цели организации.</w:t>
      </w:r>
    </w:p>
    <w:p w:rsidR="008F2621" w:rsidRPr="00E45DC5" w:rsidRDefault="008F2621" w:rsidP="008F2621">
      <w:pPr>
        <w:tabs>
          <w:tab w:val="left" w:pos="3374"/>
        </w:tabs>
        <w:spacing w:after="0" w:line="240" w:lineRule="auto"/>
        <w:ind w:left="57" w:right="57"/>
        <w:jc w:val="both"/>
        <w:rPr>
          <w:rFonts w:eastAsia="Times New Roman" w:cs="Times New Roman"/>
          <w:color w:val="000000"/>
          <w:szCs w:val="24"/>
          <w:lang w:eastAsia="ru-RU"/>
        </w:rPr>
      </w:pPr>
    </w:p>
    <w:p w:rsidR="00BC5CF2" w:rsidRDefault="00BC5CF2" w:rsidP="008F2621">
      <w:pPr>
        <w:tabs>
          <w:tab w:val="left" w:pos="3374"/>
        </w:tabs>
        <w:spacing w:after="0" w:line="240" w:lineRule="auto"/>
        <w:ind w:left="57" w:right="57"/>
        <w:jc w:val="center"/>
        <w:outlineLvl w:val="2"/>
        <w:rPr>
          <w:rFonts w:eastAsia="Times New Roman" w:cs="Times New Roman"/>
          <w:b/>
          <w:bCs/>
          <w:color w:val="1F497D" w:themeColor="text2"/>
          <w:szCs w:val="24"/>
          <w:lang w:eastAsia="ru-RU"/>
        </w:rPr>
      </w:pPr>
      <w:r w:rsidRPr="008015B8">
        <w:rPr>
          <w:rFonts w:eastAsia="Times New Roman" w:cs="Times New Roman"/>
          <w:b/>
          <w:bCs/>
          <w:color w:val="1F497D" w:themeColor="text2"/>
          <w:szCs w:val="24"/>
          <w:lang w:eastAsia="ru-RU"/>
        </w:rPr>
        <w:t>З. ОСНОВЫ МАРКЕТИНГА</w:t>
      </w:r>
    </w:p>
    <w:p w:rsidR="008F2621" w:rsidRPr="008015B8" w:rsidRDefault="008F2621" w:rsidP="008F2621">
      <w:pPr>
        <w:tabs>
          <w:tab w:val="left" w:pos="3374"/>
        </w:tabs>
        <w:spacing w:after="0" w:line="240" w:lineRule="auto"/>
        <w:ind w:left="57" w:right="57"/>
        <w:jc w:val="both"/>
        <w:outlineLvl w:val="2"/>
        <w:rPr>
          <w:rFonts w:eastAsia="Times New Roman" w:cs="Times New Roman"/>
          <w:b/>
          <w:bCs/>
          <w:color w:val="1F497D" w:themeColor="text2"/>
          <w:szCs w:val="24"/>
          <w:lang w:eastAsia="ru-RU"/>
        </w:rPr>
      </w:pP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Последняя часть параграфа раскрывает основы наиболее сложной и значимой для бизнеса составляющей — </w:t>
      </w:r>
      <w:r w:rsidRPr="00E45DC5">
        <w:rPr>
          <w:rFonts w:eastAsia="Times New Roman" w:cs="Times New Roman"/>
          <w:b/>
          <w:bCs/>
          <w:i/>
          <w:iCs/>
          <w:color w:val="000000"/>
          <w:szCs w:val="24"/>
          <w:lang w:eastAsia="ru-RU"/>
        </w:rPr>
        <w:t>маркетинга</w:t>
      </w:r>
      <w:r w:rsidRPr="00E45DC5">
        <w:rPr>
          <w:rFonts w:eastAsia="Times New Roman" w:cs="Times New Roman"/>
          <w:color w:val="000000"/>
          <w:szCs w:val="24"/>
          <w:lang w:eastAsia="ru-RU"/>
        </w:rPr>
        <w:t xml:space="preserve">. Добиться достижения своей цели предприниматель может только в том случае, если предлагаемые им товары и услуги будут пользоваться спросом, который определяется потребностями покупателей и их доходами. Поэтому вся деятельность предпринимателя </w:t>
      </w:r>
      <w:proofErr w:type="gramStart"/>
      <w:r w:rsidRPr="00E45DC5">
        <w:rPr>
          <w:rFonts w:eastAsia="Times New Roman" w:cs="Times New Roman"/>
          <w:color w:val="000000"/>
          <w:szCs w:val="24"/>
          <w:lang w:eastAsia="ru-RU"/>
        </w:rPr>
        <w:t>подчинена</w:t>
      </w:r>
      <w:proofErr w:type="gramEnd"/>
      <w:r w:rsidRPr="00E45DC5">
        <w:rPr>
          <w:rFonts w:eastAsia="Times New Roman" w:cs="Times New Roman"/>
          <w:color w:val="000000"/>
          <w:szCs w:val="24"/>
          <w:lang w:eastAsia="ru-RU"/>
        </w:rPr>
        <w:t xml:space="preserve"> в конечном счете удовлетворению уже сложившегося или потенциального спроса.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Маркетинг</w:t>
      </w:r>
      <w:r w:rsidRPr="00E45DC5">
        <w:rPr>
          <w:rFonts w:eastAsia="Times New Roman" w:cs="Times New Roman"/>
          <w:color w:val="000000"/>
          <w:szCs w:val="24"/>
          <w:lang w:eastAsia="ru-RU"/>
        </w:rPr>
        <w:t> — деятельность, направленная на формирование и удовлетворение рыночного спроса.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Слово «маркетинг» происходит от англ. </w:t>
      </w:r>
      <w:proofErr w:type="spellStart"/>
      <w:r w:rsidRPr="00E45DC5">
        <w:rPr>
          <w:rFonts w:eastAsia="Times New Roman" w:cs="Times New Roman"/>
          <w:i/>
          <w:iCs/>
          <w:color w:val="000000"/>
          <w:szCs w:val="24"/>
          <w:lang w:eastAsia="ru-RU"/>
        </w:rPr>
        <w:t>Market</w:t>
      </w:r>
      <w:proofErr w:type="spellEnd"/>
      <w:r w:rsidRPr="00E45DC5">
        <w:rPr>
          <w:rFonts w:eastAsia="Times New Roman" w:cs="Times New Roman"/>
          <w:i/>
          <w:iCs/>
          <w:color w:val="000000"/>
          <w:szCs w:val="24"/>
          <w:lang w:eastAsia="ru-RU"/>
        </w:rPr>
        <w:t> </w:t>
      </w:r>
      <w:r w:rsidRPr="00E45DC5">
        <w:rPr>
          <w:rFonts w:eastAsia="Times New Roman" w:cs="Times New Roman"/>
          <w:color w:val="000000"/>
          <w:szCs w:val="24"/>
          <w:lang w:eastAsia="ru-RU"/>
        </w:rPr>
        <w:t>(рынок) и в дословном переводе означает «</w:t>
      </w:r>
      <w:proofErr w:type="spellStart"/>
      <w:r w:rsidRPr="00E45DC5">
        <w:rPr>
          <w:rFonts w:eastAsia="Times New Roman" w:cs="Times New Roman"/>
          <w:color w:val="000000"/>
          <w:szCs w:val="24"/>
          <w:lang w:eastAsia="ru-RU"/>
        </w:rPr>
        <w:t>рынкоделание</w:t>
      </w:r>
      <w:proofErr w:type="spellEnd"/>
      <w:r w:rsidRPr="00E45DC5">
        <w:rPr>
          <w:rFonts w:eastAsia="Times New Roman" w:cs="Times New Roman"/>
          <w:color w:val="000000"/>
          <w:szCs w:val="24"/>
          <w:lang w:eastAsia="ru-RU"/>
        </w:rPr>
        <w:t xml:space="preserve">». Таким образом, маркетинговая деятельность включает в себя не только изучение потребностей и спроса, но также активное </w:t>
      </w:r>
      <w:proofErr w:type="gramStart"/>
      <w:r w:rsidRPr="00E45DC5">
        <w:rPr>
          <w:rFonts w:eastAsia="Times New Roman" w:cs="Times New Roman"/>
          <w:color w:val="000000"/>
          <w:szCs w:val="24"/>
          <w:lang w:eastAsia="ru-RU"/>
        </w:rPr>
        <w:t>воздействие</w:t>
      </w:r>
      <w:proofErr w:type="gramEnd"/>
      <w:r w:rsidRPr="00E45DC5">
        <w:rPr>
          <w:rFonts w:eastAsia="Times New Roman" w:cs="Times New Roman"/>
          <w:color w:val="000000"/>
          <w:szCs w:val="24"/>
          <w:lang w:eastAsia="ru-RU"/>
        </w:rPr>
        <w:t xml:space="preserve"> как на рынок, так и на всю производственную деятельность фирмы.</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Отсюда следует, что маркетинг на предприятии выполняет </w:t>
      </w:r>
      <w:r w:rsidRPr="00E45DC5">
        <w:rPr>
          <w:rFonts w:eastAsia="Times New Roman" w:cs="Times New Roman"/>
          <w:b/>
          <w:bCs/>
          <w:i/>
          <w:iCs/>
          <w:color w:val="000000"/>
          <w:szCs w:val="24"/>
          <w:lang w:eastAsia="ru-RU"/>
        </w:rPr>
        <w:t>две основные функции:</w:t>
      </w:r>
    </w:p>
    <w:p w:rsidR="00BC5CF2" w:rsidRPr="00E45DC5" w:rsidRDefault="00BC5CF2" w:rsidP="008F2621">
      <w:pPr>
        <w:numPr>
          <w:ilvl w:val="0"/>
          <w:numId w:val="4"/>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изучает, формирует и стимулирует спрос;</w:t>
      </w:r>
    </w:p>
    <w:p w:rsidR="00BC5CF2" w:rsidRPr="00E45DC5" w:rsidRDefault="00BC5CF2" w:rsidP="008F2621">
      <w:pPr>
        <w:numPr>
          <w:ilvl w:val="0"/>
          <w:numId w:val="4"/>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ориентирует производство на удовлетворение существующего и потенциального спроса.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lastRenderedPageBreak/>
        <w:t>Существует более двухсот определений маркетинга, раскрывающих ту или иную его сторону.</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Маркетинг — это процесс определения спроса покупателя на продукцию или услуги, мотивация их продаж потребителю с целью получения прибыли.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Маркетинг — это предвидение, управление и удовлетворение спроса на товары и услуги посредством обмена.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Маркетинг — это вид деятельности, направленный на удовлетворение нужд и потребностей людей посредством обмена.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Маркетинг — это эффективная организация всех производственных и сбытовых мероприятий от закупки сырья до послепродажного обслуживания покупателя.</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Главный принцип: маркетинг целиком основывается на знании потребительского спроса и его возможных изменениях в ближайшей перспективе и ставит производство товаров и услуг в жесткую зависимость от этого спроса. </w:t>
      </w:r>
      <w:r w:rsidRPr="00E45DC5">
        <w:rPr>
          <w:rFonts w:eastAsia="Times New Roman" w:cs="Times New Roman"/>
          <w:b/>
          <w:bCs/>
          <w:i/>
          <w:iCs/>
          <w:color w:val="000000"/>
          <w:szCs w:val="24"/>
          <w:lang w:eastAsia="ru-RU"/>
        </w:rPr>
        <w:t>«Производить то, что можно продать, а не пытаться продать то, что можно произвести»</w:t>
      </w:r>
      <w:r w:rsidRPr="00E45DC5">
        <w:rPr>
          <w:rFonts w:eastAsia="Times New Roman" w:cs="Times New Roman"/>
          <w:color w:val="000000"/>
          <w:szCs w:val="24"/>
          <w:lang w:eastAsia="ru-RU"/>
        </w:rPr>
        <w:t> (слайд 7 презентации)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Затем последовательно рассматриваются основные принципы маркетинга. Говоря об изучении рынка, особое внимание уделяется методу </w:t>
      </w:r>
      <w:r w:rsidRPr="00E45DC5">
        <w:rPr>
          <w:rFonts w:eastAsia="Times New Roman" w:cs="Times New Roman"/>
          <w:i/>
          <w:iCs/>
          <w:color w:val="000000"/>
          <w:szCs w:val="24"/>
          <w:lang w:eastAsia="ru-RU"/>
        </w:rPr>
        <w:t>сегментации (</w:t>
      </w:r>
      <w:r w:rsidRPr="00E45DC5">
        <w:rPr>
          <w:rFonts w:eastAsia="Times New Roman" w:cs="Times New Roman"/>
          <w:color w:val="000000"/>
          <w:szCs w:val="24"/>
          <w:lang w:eastAsia="ru-RU"/>
        </w:rPr>
        <w:t>слайд 8-9)</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Сегмент рынка</w:t>
      </w:r>
      <w:r w:rsidRPr="00E45DC5">
        <w:rPr>
          <w:rFonts w:eastAsia="Times New Roman" w:cs="Times New Roman"/>
          <w:color w:val="000000"/>
          <w:szCs w:val="24"/>
          <w:lang w:eastAsia="ru-RU"/>
        </w:rPr>
        <w:t> — группа существующих или потенциальных покупателей с одинаковыми предпочтениями в приобретении товара.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i/>
          <w:iCs/>
          <w:color w:val="000000"/>
          <w:szCs w:val="24"/>
          <w:lang w:eastAsia="ru-RU"/>
        </w:rPr>
        <w:t>Сегментация рынка</w:t>
      </w:r>
      <w:r w:rsidRPr="00E45DC5">
        <w:rPr>
          <w:rFonts w:eastAsia="Times New Roman" w:cs="Times New Roman"/>
          <w:color w:val="000000"/>
          <w:szCs w:val="24"/>
          <w:lang w:eastAsia="ru-RU"/>
        </w:rPr>
        <w:t> — это разделение покупателей на группы, причем у каждой группы существует или может появиться потребность (спрос) в определенных товарах.</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Сегментация рынка может проводиться с использованием различных критериев (признаков)[3]</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Сегментация по </w:t>
      </w:r>
      <w:r w:rsidRPr="00E45DC5">
        <w:rPr>
          <w:rFonts w:eastAsia="Times New Roman" w:cs="Times New Roman"/>
          <w:i/>
          <w:iCs/>
          <w:color w:val="000000"/>
          <w:szCs w:val="24"/>
          <w:lang w:eastAsia="ru-RU"/>
        </w:rPr>
        <w:t>социально-экономическому</w:t>
      </w:r>
      <w:r w:rsidRPr="00E45DC5">
        <w:rPr>
          <w:rFonts w:eastAsia="Times New Roman" w:cs="Times New Roman"/>
          <w:color w:val="000000"/>
          <w:szCs w:val="24"/>
          <w:lang w:eastAsia="ru-RU"/>
        </w:rPr>
        <w:t xml:space="preserve"> критерию заключается в выделении групп потребителей по признаку общности социальной и профессиональной принадлежности, принадлежности к различным общественным классам (высшему, среднему, низшему), уровню образования, уровню доходов, владению собственностью. </w:t>
      </w:r>
      <w:proofErr w:type="gramStart"/>
      <w:r w:rsidRPr="00E45DC5">
        <w:rPr>
          <w:rFonts w:eastAsia="Times New Roman" w:cs="Times New Roman"/>
          <w:color w:val="000000"/>
          <w:szCs w:val="24"/>
          <w:lang w:eastAsia="ru-RU"/>
        </w:rPr>
        <w:t>Художнику требуются краски, деловому человеку — мобильный телефон, ученому — научная литература, «новому русскому» — иномарка, владельцу видеомагнитофона — видеокассеты.</w:t>
      </w:r>
      <w:proofErr w:type="gramEnd"/>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proofErr w:type="gramStart"/>
      <w:r w:rsidRPr="00E45DC5">
        <w:rPr>
          <w:rFonts w:eastAsia="Times New Roman" w:cs="Times New Roman"/>
          <w:color w:val="000000"/>
          <w:szCs w:val="24"/>
          <w:lang w:eastAsia="ru-RU"/>
        </w:rPr>
        <w:t>Очень часто при сегментации применяются </w:t>
      </w:r>
      <w:r w:rsidRPr="00E45DC5">
        <w:rPr>
          <w:rFonts w:eastAsia="Times New Roman" w:cs="Times New Roman"/>
          <w:i/>
          <w:iCs/>
          <w:color w:val="000000"/>
          <w:szCs w:val="24"/>
          <w:lang w:eastAsia="ru-RU"/>
        </w:rPr>
        <w:t>демографические</w:t>
      </w:r>
      <w:r w:rsidRPr="00E45DC5">
        <w:rPr>
          <w:rFonts w:eastAsia="Times New Roman" w:cs="Times New Roman"/>
          <w:color w:val="000000"/>
          <w:szCs w:val="24"/>
          <w:lang w:eastAsia="ru-RU"/>
        </w:rPr>
        <w:t> признаки: возраст, пол, размер и жизненный стиль семьи, количество детей, род занятий членов семьи, их убеждения (политические, религиозные, моральные и т. п.), национальность.</w:t>
      </w:r>
      <w:proofErr w:type="gramEnd"/>
      <w:r w:rsidRPr="00E45DC5">
        <w:rPr>
          <w:rFonts w:eastAsia="Times New Roman" w:cs="Times New Roman"/>
          <w:color w:val="000000"/>
          <w:szCs w:val="24"/>
          <w:lang w:eastAsia="ru-RU"/>
        </w:rPr>
        <w:t xml:space="preserve"> Так, при группировке по жизненному стилю можно предположить, что неодинаковыми являются потребности деловой женщины, домохозяйки, любителя развлечений, делающего карьеру молодого человека и консервативно настроенного пенсионера.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К </w:t>
      </w:r>
      <w:r w:rsidRPr="00E45DC5">
        <w:rPr>
          <w:rFonts w:eastAsia="Times New Roman" w:cs="Times New Roman"/>
          <w:i/>
          <w:iCs/>
          <w:color w:val="000000"/>
          <w:szCs w:val="24"/>
          <w:lang w:eastAsia="ru-RU"/>
        </w:rPr>
        <w:t>географическим</w:t>
      </w:r>
      <w:r w:rsidRPr="00E45DC5">
        <w:rPr>
          <w:rFonts w:eastAsia="Times New Roman" w:cs="Times New Roman"/>
          <w:color w:val="000000"/>
          <w:szCs w:val="24"/>
          <w:lang w:eastAsia="ru-RU"/>
        </w:rPr>
        <w:t> признакам относятся масштаб региона, плотность и численность населения, климатические условия, административное деление (город, село), удаленность от предприятия-производителя.</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proofErr w:type="spellStart"/>
      <w:r w:rsidRPr="00E45DC5">
        <w:rPr>
          <w:rFonts w:eastAsia="Times New Roman" w:cs="Times New Roman"/>
          <w:i/>
          <w:iCs/>
          <w:color w:val="000000"/>
          <w:szCs w:val="24"/>
          <w:lang w:eastAsia="ru-RU"/>
        </w:rPr>
        <w:t>Психографический</w:t>
      </w:r>
      <w:proofErr w:type="spellEnd"/>
      <w:r w:rsidRPr="00E45DC5">
        <w:rPr>
          <w:rFonts w:eastAsia="Times New Roman" w:cs="Times New Roman"/>
          <w:color w:val="000000"/>
          <w:szCs w:val="24"/>
          <w:lang w:eastAsia="ru-RU"/>
        </w:rPr>
        <w:t xml:space="preserve"> признак позволяет разделить покупателей по образу жизни и типу личности. </w:t>
      </w:r>
      <w:proofErr w:type="gramStart"/>
      <w:r w:rsidRPr="00E45DC5">
        <w:rPr>
          <w:rFonts w:eastAsia="Times New Roman" w:cs="Times New Roman"/>
          <w:color w:val="000000"/>
          <w:szCs w:val="24"/>
          <w:lang w:eastAsia="ru-RU"/>
        </w:rPr>
        <w:t>По образу жизни целесообразно различать консерваторов (традиционалистов), жизнелюбов (оптимистов), эстетов и т. п. По типу личности могут встречаться покупатели-конформисты (живущие по принципу «как все»), оригиналы, увлекающиеся натуры, честолюбцы и т. д. Каждая из названных групп имеет свои приверженности, вкусы, традиции, которые нельзя не учитывать при завоевании рынка.</w:t>
      </w:r>
      <w:proofErr w:type="gramEnd"/>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i/>
          <w:iCs/>
          <w:color w:val="000000"/>
          <w:szCs w:val="24"/>
          <w:lang w:eastAsia="ru-RU"/>
        </w:rPr>
        <w:t>Поведенческий</w:t>
      </w:r>
      <w:r w:rsidRPr="00E45DC5">
        <w:rPr>
          <w:rFonts w:eastAsia="Times New Roman" w:cs="Times New Roman"/>
          <w:color w:val="000000"/>
          <w:szCs w:val="24"/>
          <w:lang w:eastAsia="ru-RU"/>
        </w:rPr>
        <w:t> признак характеризует не столько личность покупателя, сколько мотивацию потребления, складывающееся отношение покупателя к товару, взаимоотношения между покупателем и продавцом, реакцию покупателя на товар и характер использования товара. Например, при группировке потребителей зубной пасты по признаку мотивации покупателя следует учесть, что для одних — это сохранение зубов, для других — свежее дыхание, а для третьих — ослепительная улыбка. Это важнейший с точки зрения маркетинга признак, ибо он не только доступен учету, но и, в отличие от других признаков, может быть изменен в нужном направлении благодаря целенаправленной маркетинговой деятельности.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lastRenderedPageBreak/>
        <w:t>Следующие слайды презентации (10-11) объясняют принцип проникновения на рынок и разработки стратегии сбыта. Комментируя принцип «четыре пи», учитель добавляет, что:</w:t>
      </w:r>
    </w:p>
    <w:p w:rsidR="00BC5CF2" w:rsidRPr="00E45DC5" w:rsidRDefault="00BC5CF2" w:rsidP="008F2621">
      <w:pPr>
        <w:numPr>
          <w:ilvl w:val="0"/>
          <w:numId w:val="5"/>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i/>
          <w:iCs/>
          <w:color w:val="000000"/>
          <w:szCs w:val="24"/>
          <w:lang w:eastAsia="ru-RU"/>
        </w:rPr>
        <w:t>Продукт</w:t>
      </w:r>
      <w:r w:rsidRPr="00E45DC5">
        <w:rPr>
          <w:rFonts w:eastAsia="Times New Roman" w:cs="Times New Roman"/>
          <w:color w:val="000000"/>
          <w:szCs w:val="24"/>
          <w:lang w:eastAsia="ru-RU"/>
        </w:rPr>
        <w:t> должен удовлетворять потребности человека как по качеству. Так и по внешнему виду. Упаковке, послепродажному обслуживанию, если речь идет о технически сложных товарах.</w:t>
      </w:r>
    </w:p>
    <w:p w:rsidR="00BC5CF2" w:rsidRPr="00E45DC5" w:rsidRDefault="00BC5CF2" w:rsidP="008F2621">
      <w:pPr>
        <w:numPr>
          <w:ilvl w:val="0"/>
          <w:numId w:val="5"/>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i/>
          <w:iCs/>
          <w:color w:val="000000"/>
          <w:szCs w:val="24"/>
          <w:lang w:eastAsia="ru-RU"/>
        </w:rPr>
        <w:t>Цена</w:t>
      </w:r>
      <w:r w:rsidRPr="00E45DC5">
        <w:rPr>
          <w:rFonts w:eastAsia="Times New Roman" w:cs="Times New Roman"/>
          <w:color w:val="000000"/>
          <w:szCs w:val="24"/>
          <w:lang w:eastAsia="ru-RU"/>
        </w:rPr>
        <w:t> должна учитывать затраты на производство данного товара и прибыль. А также факторы рынка – спрос и предложение, необходимость данного товара потребителю, привязанность к определенной марке и др.</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Так, фирма, выпускающая на рынок новый товар, избирает одну из двух альтернативных стратегий — «снятия сливок» или «проникновения на рынок».</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Суть стратегии </w:t>
      </w:r>
      <w:r w:rsidRPr="00E45DC5">
        <w:rPr>
          <w:rFonts w:eastAsia="Times New Roman" w:cs="Times New Roman"/>
          <w:b/>
          <w:bCs/>
          <w:color w:val="000000"/>
          <w:szCs w:val="24"/>
          <w:lang w:eastAsia="ru-RU"/>
        </w:rPr>
        <w:t>«снятия сливок»</w:t>
      </w:r>
      <w:r w:rsidRPr="00E45DC5">
        <w:rPr>
          <w:rFonts w:eastAsia="Times New Roman" w:cs="Times New Roman"/>
          <w:color w:val="000000"/>
          <w:szCs w:val="24"/>
          <w:lang w:eastAsia="ru-RU"/>
        </w:rPr>
        <w:t> заключается в установлении максимально возможной цены на новинку. Цена снижается после того, как несколько схлынет первая волна сбыта. Это позволяет привлечь новых покупателей. Хотя такая стратегия имеет много противников, она обладает рядом бесспорных достоинств. Например, позволяет легко исправить ошибку, ибо клиенты, как правило, более благосклонно относятся к снижению цены, нежели к ее повышению. Высокая стартовая цена способствует формированию «образа» качественного товара в глазах потребителей, что может облегчить его сбыт в будущем при удешевлении. Основным недостатком данной стратегии является то, что высокая цена привлекает конкурентов.</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Выбирая стратегию </w:t>
      </w:r>
      <w:r w:rsidRPr="00E45DC5">
        <w:rPr>
          <w:rFonts w:eastAsia="Times New Roman" w:cs="Times New Roman"/>
          <w:b/>
          <w:bCs/>
          <w:color w:val="000000"/>
          <w:szCs w:val="24"/>
          <w:lang w:eastAsia="ru-RU"/>
        </w:rPr>
        <w:t>«проникновения на рынок»</w:t>
      </w:r>
      <w:r w:rsidRPr="00E45DC5">
        <w:rPr>
          <w:rFonts w:eastAsia="Times New Roman" w:cs="Times New Roman"/>
          <w:color w:val="000000"/>
          <w:szCs w:val="24"/>
          <w:lang w:eastAsia="ru-RU"/>
        </w:rPr>
        <w:t>, фирмы, наоборот, устанавливают на новый товар заниженную цену, чтобы привлечь как можно больше покупателей и завоевать большую долю рынка. Эта стратегия оправдывает себя при масштабном производстве, которое позволяет компенсировать совокупной массой прибыли ее потери на отдельном изделии. Данная стратегия эффективна при наличии эластичного спроса, а также, если рост масштабов производства сопровождается сокращением издержек.</w:t>
      </w:r>
    </w:p>
    <w:p w:rsidR="00BC5CF2" w:rsidRPr="00E45DC5" w:rsidRDefault="00BC5CF2" w:rsidP="008F2621">
      <w:pPr>
        <w:numPr>
          <w:ilvl w:val="0"/>
          <w:numId w:val="6"/>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i/>
          <w:iCs/>
          <w:color w:val="000000"/>
          <w:szCs w:val="24"/>
          <w:lang w:eastAsia="ru-RU"/>
        </w:rPr>
        <w:t>Распространение – </w:t>
      </w:r>
      <w:r w:rsidRPr="00E45DC5">
        <w:rPr>
          <w:rFonts w:eastAsia="Times New Roman" w:cs="Times New Roman"/>
          <w:color w:val="000000"/>
          <w:szCs w:val="24"/>
          <w:lang w:eastAsia="ru-RU"/>
        </w:rPr>
        <w:t xml:space="preserve">это каналы сбыта, которые </w:t>
      </w:r>
      <w:proofErr w:type="spellStart"/>
      <w:r w:rsidRPr="00E45DC5">
        <w:rPr>
          <w:rFonts w:eastAsia="Times New Roman" w:cs="Times New Roman"/>
          <w:color w:val="000000"/>
          <w:szCs w:val="24"/>
          <w:lang w:eastAsia="ru-RU"/>
        </w:rPr>
        <w:t>выбираетпредприниматель</w:t>
      </w:r>
      <w:proofErr w:type="spellEnd"/>
      <w:r w:rsidRPr="00E45DC5">
        <w:rPr>
          <w:rFonts w:eastAsia="Times New Roman" w:cs="Times New Roman"/>
          <w:color w:val="000000"/>
          <w:szCs w:val="24"/>
          <w:lang w:eastAsia="ru-RU"/>
        </w:rPr>
        <w:t xml:space="preserve"> (через посредников или организация собственной торговой точки; прямой или </w:t>
      </w:r>
      <w:proofErr w:type="gramStart"/>
      <w:r w:rsidRPr="00E45DC5">
        <w:rPr>
          <w:rFonts w:eastAsia="Times New Roman" w:cs="Times New Roman"/>
          <w:color w:val="000000"/>
          <w:szCs w:val="24"/>
          <w:lang w:eastAsia="ru-RU"/>
        </w:rPr>
        <w:t>косвенный</w:t>
      </w:r>
      <w:proofErr w:type="gramEnd"/>
      <w:r w:rsidRPr="00E45DC5">
        <w:rPr>
          <w:rFonts w:eastAsia="Times New Roman" w:cs="Times New Roman"/>
          <w:color w:val="000000"/>
          <w:szCs w:val="24"/>
          <w:lang w:eastAsia="ru-RU"/>
        </w:rPr>
        <w:t>)</w:t>
      </w:r>
    </w:p>
    <w:p w:rsidR="00BC5CF2" w:rsidRPr="00E45DC5" w:rsidRDefault="00BC5CF2" w:rsidP="008F2621">
      <w:pPr>
        <w:numPr>
          <w:ilvl w:val="0"/>
          <w:numId w:val="6"/>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i/>
          <w:iCs/>
          <w:color w:val="000000"/>
          <w:szCs w:val="24"/>
          <w:lang w:eastAsia="ru-RU"/>
        </w:rPr>
        <w:t>Стимулирование сбыта</w:t>
      </w:r>
      <w:r w:rsidRPr="00E45DC5">
        <w:rPr>
          <w:rFonts w:eastAsia="Times New Roman" w:cs="Times New Roman"/>
          <w:color w:val="000000"/>
          <w:szCs w:val="24"/>
          <w:lang w:eastAsia="ru-RU"/>
        </w:rPr>
        <w:t xml:space="preserve"> связано в основном с рекламой </w:t>
      </w:r>
      <w:proofErr w:type="gramStart"/>
      <w:r w:rsidRPr="00E45DC5">
        <w:rPr>
          <w:rFonts w:eastAsia="Times New Roman" w:cs="Times New Roman"/>
          <w:color w:val="000000"/>
          <w:szCs w:val="24"/>
          <w:lang w:eastAsia="ru-RU"/>
        </w:rPr>
        <w:t xml:space="preserve">( </w:t>
      </w:r>
      <w:proofErr w:type="gramEnd"/>
      <w:r w:rsidRPr="00E45DC5">
        <w:rPr>
          <w:rFonts w:eastAsia="Times New Roman" w:cs="Times New Roman"/>
          <w:color w:val="000000"/>
          <w:szCs w:val="24"/>
          <w:lang w:eastAsia="ru-RU"/>
        </w:rPr>
        <w:t>этот вопрос более подробно разбирается в заключительной части урока)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Для закрепления изученного учащимся предлагается выполнить нескольких практических заданий[4].</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1) «Выборка в маркетинговом исследовании».</w:t>
      </w:r>
    </w:p>
    <w:p w:rsidR="008F2621"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Известны три метода выборочного обследования: случайная выборка, районированный случайный отбор (большее внимание определенным группам людей), квота (маркетолог заранее решает, сколько людей из каждой социальной группы опросить). Какой метод наиболее предпочтителен в каждом из следующих маркетинговых исследований:</w:t>
      </w:r>
    </w:p>
    <w:p w:rsidR="008F2621"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а) какая марка питания для собак польз</w:t>
      </w:r>
      <w:r w:rsidR="008F2621">
        <w:rPr>
          <w:rFonts w:eastAsia="Times New Roman" w:cs="Times New Roman"/>
          <w:color w:val="000000"/>
          <w:szCs w:val="24"/>
          <w:lang w:eastAsia="ru-RU"/>
        </w:rPr>
        <w:t>уется наибольшей популярностью;</w:t>
      </w:r>
    </w:p>
    <w:p w:rsidR="008F2621"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б) следует ли открывать местный (районный) магазин по воскресеньям или 1 р</w:t>
      </w:r>
      <w:r w:rsidR="008F2621">
        <w:rPr>
          <w:rFonts w:eastAsia="Times New Roman" w:cs="Times New Roman"/>
          <w:color w:val="000000"/>
          <w:szCs w:val="24"/>
          <w:lang w:eastAsia="ru-RU"/>
        </w:rPr>
        <w:t>аз в неделю до позднего вечера;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в) какова эффективность одного из рекламных объявлений, переданного по телевидению?</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Ответ:</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а) районированный случайный отбор (опрашиваются только владельцы собак);</w:t>
      </w:r>
      <w:r w:rsidRPr="00E45DC5">
        <w:rPr>
          <w:rFonts w:eastAsia="Times New Roman" w:cs="Times New Roman"/>
          <w:color w:val="000000"/>
          <w:szCs w:val="24"/>
          <w:lang w:eastAsia="ru-RU"/>
        </w:rPr>
        <w:br/>
        <w:t>б) случайная выборка (естественно, в районе расположения магазина);</w:t>
      </w:r>
      <w:r w:rsidRPr="00E45DC5">
        <w:rPr>
          <w:rFonts w:eastAsia="Times New Roman" w:cs="Times New Roman"/>
          <w:color w:val="000000"/>
          <w:szCs w:val="24"/>
          <w:lang w:eastAsia="ru-RU"/>
        </w:rPr>
        <w:br/>
        <w:t>в) квота (необходимо охватить различные социальные группы).</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2) «Каналы сбыта».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При выборе пути сбыта своей продукции предприятие может воспользоваться одним из двух вариантов: прямой сбыт и косвенный сбыт. Каким из этих вариантов вы, скорее всего, воспользуетесь при сбыте следующих товаров и услуг: а) страхование жизни; б) металлообрабатывающие станки; в) мебель для офиса; г) косметика; д) вспомогательное устройство для мотоцикла?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lastRenderedPageBreak/>
        <w:t>Назовите также дополнительные факторы, которые могли бы повлиять на выбор канала сбыта.</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 xml:space="preserve">Вариант ответа: Когда потребителем является предприятие, то чаще всего используют прямой сбыт, а когда в роли потребителя выступают домашние хозяйства – косвенный сбыт. </w:t>
      </w:r>
      <w:proofErr w:type="gramStart"/>
      <w:r w:rsidRPr="00E45DC5">
        <w:rPr>
          <w:rFonts w:eastAsia="Times New Roman" w:cs="Times New Roman"/>
          <w:color w:val="000000"/>
          <w:szCs w:val="24"/>
          <w:lang w:eastAsia="ru-RU"/>
        </w:rPr>
        <w:t>Поэтому, скорее всего, для товаров «б» и «в» целесообразен прямой сбыт, а в случаях «а», «г» и «д» - косвенный сбыт.</w:t>
      </w:r>
      <w:proofErr w:type="gramEnd"/>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На заключительном этапе урока рассматриваются вопросы о </w:t>
      </w:r>
      <w:r w:rsidRPr="00E45DC5">
        <w:rPr>
          <w:rFonts w:eastAsia="Times New Roman" w:cs="Times New Roman"/>
          <w:i/>
          <w:iCs/>
          <w:color w:val="000000"/>
          <w:szCs w:val="24"/>
          <w:lang w:eastAsia="ru-RU"/>
        </w:rPr>
        <w:t>рекламе</w:t>
      </w:r>
      <w:r w:rsidRPr="00E45DC5">
        <w:rPr>
          <w:rFonts w:eastAsia="Times New Roman" w:cs="Times New Roman"/>
          <w:color w:val="000000"/>
          <w:szCs w:val="24"/>
          <w:lang w:eastAsia="ru-RU"/>
        </w:rPr>
        <w:t>. В учебнике представлены две точки зрения на значение рекламы и учащимся предлагается выбрать и поддержать одну из них. Но прежде, чем выбирать ту или иную позицию. Учащиеся должны получить общие сведения о принципах, видах рекламы и законодательном регулировании деятельности рекламодателей (слайды 12-14).</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color w:val="000000"/>
          <w:szCs w:val="24"/>
          <w:lang w:eastAsia="ru-RU"/>
        </w:rPr>
        <w:t>Цель рекламы</w:t>
      </w:r>
      <w:r w:rsidRPr="00E45DC5">
        <w:rPr>
          <w:rFonts w:eastAsia="Times New Roman" w:cs="Times New Roman"/>
          <w:color w:val="000000"/>
          <w:szCs w:val="24"/>
          <w:lang w:eastAsia="ru-RU"/>
        </w:rPr>
        <w:t> — информировать покупателя о свойствах товара, его достоинствах и цене, дать представление о фирме - изготовителе, убедить покупателя в ее надежности. Средства, которыми располагает реклама, очень разнообразны объявления в средствах массовой информации, рекламные щиты, плакаты и вывески, сувениры и календари, каталоги и справочники. Различные средства рекламы имеют разную эффективность. Последняя определяется видом товара и особенностями потребительской группы, к которой обращена реклама. Например, телевизионная реклама более эффективна при обращении к молодежи, газетная — к людям пожилого возраста. Одежду и обувь лучше рекламировать в журналах и каталогах, а компьютеры или новые кинофильмы — по телевидению.</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Действенными формами продвижения товаров являются также: </w:t>
      </w:r>
      <w:r w:rsidRPr="00E45DC5">
        <w:rPr>
          <w:rFonts w:eastAsia="Times New Roman" w:cs="Times New Roman"/>
          <w:i/>
          <w:iCs/>
          <w:color w:val="000000"/>
          <w:szCs w:val="24"/>
          <w:lang w:eastAsia="ru-RU"/>
        </w:rPr>
        <w:t>стимулирование сбыта</w:t>
      </w:r>
      <w:r w:rsidRPr="00E45DC5">
        <w:rPr>
          <w:rFonts w:eastAsia="Times New Roman" w:cs="Times New Roman"/>
          <w:color w:val="000000"/>
          <w:szCs w:val="24"/>
          <w:lang w:eastAsia="ru-RU"/>
        </w:rPr>
        <w:t> — бесплатные пробы, распродажи по сниженным ценам, премирование постоянных клиентов фирмы, поощрение успешно работающих продавцов; </w:t>
      </w:r>
      <w:r w:rsidRPr="00E45DC5">
        <w:rPr>
          <w:rFonts w:eastAsia="Times New Roman" w:cs="Times New Roman"/>
          <w:i/>
          <w:iCs/>
          <w:color w:val="000000"/>
          <w:szCs w:val="24"/>
          <w:lang w:eastAsia="ru-RU"/>
        </w:rPr>
        <w:t>пропаганда</w:t>
      </w:r>
      <w:r w:rsidRPr="00E45DC5">
        <w:rPr>
          <w:rFonts w:eastAsia="Times New Roman" w:cs="Times New Roman"/>
          <w:color w:val="000000"/>
          <w:szCs w:val="24"/>
          <w:lang w:eastAsia="ru-RU"/>
        </w:rPr>
        <w:t> — проведение пресс-конференций, благотворительных и других мероприятий, формирующих привлекательный образ фирмы; личные продажи — устное представление в ходе беседы с одним или несколькими потенциальными покупатёлями.</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Особое внимание учащихся обращается на выдержки из текста Закона РФ «О рекламе» (слайд 14). Полученные знания имеют важную практическую ценность, так как всем нам ежедневно приходится сталкиваться с огромным потоком рекламы, не всегда добросовестной.</w:t>
      </w:r>
    </w:p>
    <w:p w:rsidR="00BC5CF2" w:rsidRPr="00E45DC5"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color w:val="000000"/>
          <w:szCs w:val="24"/>
          <w:lang w:eastAsia="ru-RU"/>
        </w:rPr>
        <w:t>В завершении урока и для практического закрепления полученных знаний, учащимся предлагается придумать свою рекламу любого товара, пользуясь памяткой составителям рекламы[5] (слайд 15).</w:t>
      </w:r>
    </w:p>
    <w:p w:rsidR="00BC5CF2" w:rsidRDefault="00BC5CF2" w:rsidP="008F2621">
      <w:pPr>
        <w:tabs>
          <w:tab w:val="left" w:pos="3374"/>
        </w:tabs>
        <w:spacing w:after="0" w:line="240" w:lineRule="auto"/>
        <w:ind w:left="57" w:right="57"/>
        <w:jc w:val="both"/>
        <w:rPr>
          <w:rFonts w:eastAsia="Times New Roman" w:cs="Times New Roman"/>
          <w:color w:val="000000"/>
          <w:szCs w:val="24"/>
          <w:lang w:eastAsia="ru-RU"/>
        </w:rPr>
      </w:pPr>
      <w:r w:rsidRPr="00E45DC5">
        <w:rPr>
          <w:rFonts w:eastAsia="Times New Roman" w:cs="Times New Roman"/>
          <w:b/>
          <w:bCs/>
          <w:color w:val="000000"/>
          <w:szCs w:val="24"/>
          <w:lang w:eastAsia="ru-RU"/>
        </w:rPr>
        <w:t>Домашнее задание:</w:t>
      </w:r>
      <w:r w:rsidRPr="00E45DC5">
        <w:rPr>
          <w:rFonts w:eastAsia="Times New Roman" w:cs="Times New Roman"/>
          <w:color w:val="000000"/>
          <w:szCs w:val="24"/>
          <w:lang w:eastAsia="ru-RU"/>
        </w:rPr>
        <w:t xml:space="preserve"> прочитать </w:t>
      </w:r>
      <w:r w:rsidR="002907D2">
        <w:rPr>
          <w:rFonts w:eastAsia="Times New Roman" w:cs="Times New Roman"/>
          <w:color w:val="000000"/>
          <w:szCs w:val="24"/>
          <w:lang w:eastAsia="ru-RU"/>
        </w:rPr>
        <w:t xml:space="preserve">§ </w:t>
      </w:r>
      <w:r w:rsidRPr="00E45DC5">
        <w:rPr>
          <w:rFonts w:eastAsia="Times New Roman" w:cs="Times New Roman"/>
          <w:color w:val="000000"/>
          <w:szCs w:val="24"/>
          <w:lang w:eastAsia="ru-RU"/>
        </w:rPr>
        <w:t>6 в учебнике, ответить на вопросы и задания после параграфа. Если учащиеся не успели справиться с практической работой, её можно дать и в качестве домашнего творческого задания.</w:t>
      </w:r>
    </w:p>
    <w:p w:rsidR="008F2621" w:rsidRPr="00E45DC5" w:rsidRDefault="008F2621" w:rsidP="008F2621">
      <w:pPr>
        <w:tabs>
          <w:tab w:val="left" w:pos="3374"/>
        </w:tabs>
        <w:spacing w:after="0" w:line="240" w:lineRule="auto"/>
        <w:ind w:left="57" w:right="57"/>
        <w:jc w:val="both"/>
        <w:rPr>
          <w:rFonts w:eastAsia="Times New Roman" w:cs="Times New Roman"/>
          <w:color w:val="000000"/>
          <w:szCs w:val="24"/>
          <w:lang w:eastAsia="ru-RU"/>
        </w:rPr>
      </w:pPr>
    </w:p>
    <w:p w:rsidR="00BC5CF2" w:rsidRPr="002907D2" w:rsidRDefault="00BC5CF2" w:rsidP="00F56A2D">
      <w:pPr>
        <w:tabs>
          <w:tab w:val="left" w:pos="3374"/>
        </w:tabs>
        <w:spacing w:after="0" w:line="240" w:lineRule="auto"/>
        <w:ind w:left="57" w:right="57"/>
        <w:jc w:val="center"/>
        <w:outlineLvl w:val="2"/>
        <w:rPr>
          <w:rFonts w:eastAsia="Times New Roman" w:cs="Times New Roman"/>
          <w:b/>
          <w:bCs/>
          <w:color w:val="1F497D" w:themeColor="text2"/>
          <w:szCs w:val="24"/>
          <w:lang w:eastAsia="ru-RU"/>
        </w:rPr>
      </w:pPr>
      <w:r w:rsidRPr="002907D2">
        <w:rPr>
          <w:rFonts w:eastAsia="Times New Roman" w:cs="Times New Roman"/>
          <w:b/>
          <w:bCs/>
          <w:color w:val="1F497D" w:themeColor="text2"/>
          <w:szCs w:val="24"/>
          <w:lang w:eastAsia="ru-RU"/>
        </w:rPr>
        <w:t>Список литературы</w:t>
      </w:r>
    </w:p>
    <w:p w:rsidR="00BC5CF2" w:rsidRPr="00E45DC5" w:rsidRDefault="00BC5CF2" w:rsidP="008F2621">
      <w:pPr>
        <w:numPr>
          <w:ilvl w:val="0"/>
          <w:numId w:val="7"/>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Л.Н. Боголюбов, Н.И. Городецк</w:t>
      </w:r>
      <w:bookmarkStart w:id="0" w:name="_GoBack"/>
      <w:bookmarkEnd w:id="0"/>
      <w:r w:rsidRPr="00E45DC5">
        <w:rPr>
          <w:rFonts w:eastAsia="Times New Roman" w:cs="Times New Roman"/>
          <w:color w:val="000000"/>
          <w:szCs w:val="24"/>
          <w:lang w:eastAsia="ru-RU"/>
        </w:rPr>
        <w:t>ая, А.И. Матвеев и др. Обществознание: учеб</w:t>
      </w:r>
      <w:proofErr w:type="gramStart"/>
      <w:r w:rsidRPr="00E45DC5">
        <w:rPr>
          <w:rFonts w:eastAsia="Times New Roman" w:cs="Times New Roman"/>
          <w:color w:val="000000"/>
          <w:szCs w:val="24"/>
          <w:lang w:eastAsia="ru-RU"/>
        </w:rPr>
        <w:t>.</w:t>
      </w:r>
      <w:proofErr w:type="gramEnd"/>
      <w:r w:rsidRPr="00E45DC5">
        <w:rPr>
          <w:rFonts w:eastAsia="Times New Roman" w:cs="Times New Roman"/>
          <w:color w:val="000000"/>
          <w:szCs w:val="24"/>
          <w:lang w:eastAsia="ru-RU"/>
        </w:rPr>
        <w:t xml:space="preserve"> </w:t>
      </w:r>
      <w:proofErr w:type="gramStart"/>
      <w:r w:rsidRPr="00E45DC5">
        <w:rPr>
          <w:rFonts w:eastAsia="Times New Roman" w:cs="Times New Roman"/>
          <w:color w:val="000000"/>
          <w:szCs w:val="24"/>
          <w:lang w:eastAsia="ru-RU"/>
        </w:rPr>
        <w:t>д</w:t>
      </w:r>
      <w:proofErr w:type="gramEnd"/>
      <w:r w:rsidRPr="00E45DC5">
        <w:rPr>
          <w:rFonts w:eastAsia="Times New Roman" w:cs="Times New Roman"/>
          <w:color w:val="000000"/>
          <w:szCs w:val="24"/>
          <w:lang w:eastAsia="ru-RU"/>
        </w:rPr>
        <w:t xml:space="preserve">ля учащихся 11 </w:t>
      </w:r>
      <w:proofErr w:type="spellStart"/>
      <w:r w:rsidRPr="00E45DC5">
        <w:rPr>
          <w:rFonts w:eastAsia="Times New Roman" w:cs="Times New Roman"/>
          <w:color w:val="000000"/>
          <w:szCs w:val="24"/>
          <w:lang w:eastAsia="ru-RU"/>
        </w:rPr>
        <w:t>кл</w:t>
      </w:r>
      <w:proofErr w:type="spellEnd"/>
      <w:r w:rsidRPr="00E45DC5">
        <w:rPr>
          <w:rFonts w:eastAsia="Times New Roman" w:cs="Times New Roman"/>
          <w:color w:val="000000"/>
          <w:szCs w:val="24"/>
          <w:lang w:eastAsia="ru-RU"/>
        </w:rPr>
        <w:t xml:space="preserve">.: базовый </w:t>
      </w:r>
      <w:r w:rsidR="002907D2">
        <w:rPr>
          <w:rFonts w:eastAsia="Times New Roman" w:cs="Times New Roman"/>
          <w:color w:val="000000"/>
          <w:szCs w:val="24"/>
          <w:lang w:eastAsia="ru-RU"/>
        </w:rPr>
        <w:t>уровень. – М.: Просвещение, 2011</w:t>
      </w:r>
    </w:p>
    <w:p w:rsidR="00BC5CF2" w:rsidRPr="00E45DC5" w:rsidRDefault="00BC5CF2" w:rsidP="008F2621">
      <w:pPr>
        <w:numPr>
          <w:ilvl w:val="0"/>
          <w:numId w:val="7"/>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 xml:space="preserve">И.Б. </w:t>
      </w:r>
      <w:proofErr w:type="spellStart"/>
      <w:r w:rsidRPr="00E45DC5">
        <w:rPr>
          <w:rFonts w:eastAsia="Times New Roman" w:cs="Times New Roman"/>
          <w:color w:val="000000"/>
          <w:szCs w:val="24"/>
          <w:lang w:eastAsia="ru-RU"/>
        </w:rPr>
        <w:t>Ремчукова</w:t>
      </w:r>
      <w:proofErr w:type="spellEnd"/>
      <w:r w:rsidRPr="00E45DC5">
        <w:rPr>
          <w:rFonts w:eastAsia="Times New Roman" w:cs="Times New Roman"/>
          <w:color w:val="000000"/>
          <w:szCs w:val="24"/>
          <w:lang w:eastAsia="ru-RU"/>
        </w:rPr>
        <w:t xml:space="preserve">. Экономика. 11 класс: Поурочные планы по учебнику И.В. </w:t>
      </w:r>
      <w:proofErr w:type="spellStart"/>
      <w:r w:rsidRPr="00E45DC5">
        <w:rPr>
          <w:rFonts w:eastAsia="Times New Roman" w:cs="Times New Roman"/>
          <w:color w:val="000000"/>
          <w:szCs w:val="24"/>
          <w:lang w:eastAsia="ru-RU"/>
        </w:rPr>
        <w:t>Липсица</w:t>
      </w:r>
      <w:proofErr w:type="spellEnd"/>
      <w:r w:rsidRPr="00E45DC5">
        <w:rPr>
          <w:rFonts w:eastAsia="Times New Roman" w:cs="Times New Roman"/>
          <w:color w:val="000000"/>
          <w:szCs w:val="24"/>
          <w:lang w:eastAsia="ru-RU"/>
        </w:rPr>
        <w:t>. Волгоград: Учитель, 2009, с.250</w:t>
      </w:r>
    </w:p>
    <w:p w:rsidR="00BC5CF2" w:rsidRPr="00E45DC5" w:rsidRDefault="00BC5CF2" w:rsidP="008F2621">
      <w:pPr>
        <w:numPr>
          <w:ilvl w:val="0"/>
          <w:numId w:val="7"/>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 xml:space="preserve">И.Б. </w:t>
      </w:r>
      <w:proofErr w:type="spellStart"/>
      <w:r w:rsidRPr="00E45DC5">
        <w:rPr>
          <w:rFonts w:eastAsia="Times New Roman" w:cs="Times New Roman"/>
          <w:color w:val="000000"/>
          <w:szCs w:val="24"/>
          <w:lang w:eastAsia="ru-RU"/>
        </w:rPr>
        <w:t>Ремчукова</w:t>
      </w:r>
      <w:proofErr w:type="spellEnd"/>
      <w:r w:rsidRPr="00E45DC5">
        <w:rPr>
          <w:rFonts w:eastAsia="Times New Roman" w:cs="Times New Roman"/>
          <w:color w:val="000000"/>
          <w:szCs w:val="24"/>
          <w:lang w:eastAsia="ru-RU"/>
        </w:rPr>
        <w:t xml:space="preserve">. Экономика. 11 класс: Поурочные планы по учебнику И.В. </w:t>
      </w:r>
      <w:proofErr w:type="spellStart"/>
      <w:r w:rsidRPr="00E45DC5">
        <w:rPr>
          <w:rFonts w:eastAsia="Times New Roman" w:cs="Times New Roman"/>
          <w:color w:val="000000"/>
          <w:szCs w:val="24"/>
          <w:lang w:eastAsia="ru-RU"/>
        </w:rPr>
        <w:t>Липсица</w:t>
      </w:r>
      <w:proofErr w:type="spellEnd"/>
      <w:r w:rsidRPr="00E45DC5">
        <w:rPr>
          <w:rFonts w:eastAsia="Times New Roman" w:cs="Times New Roman"/>
          <w:color w:val="000000"/>
          <w:szCs w:val="24"/>
          <w:lang w:eastAsia="ru-RU"/>
        </w:rPr>
        <w:t>. Волгоград: Учитель, 2009, с.262</w:t>
      </w:r>
    </w:p>
    <w:p w:rsidR="00BC5CF2" w:rsidRPr="00E45DC5" w:rsidRDefault="00BC5CF2" w:rsidP="008F2621">
      <w:pPr>
        <w:numPr>
          <w:ilvl w:val="0"/>
          <w:numId w:val="7"/>
        </w:numPr>
        <w:tabs>
          <w:tab w:val="left" w:pos="3374"/>
        </w:tabs>
        <w:spacing w:after="0" w:line="240" w:lineRule="auto"/>
        <w:ind w:left="57" w:right="57" w:firstLine="0"/>
        <w:jc w:val="both"/>
        <w:rPr>
          <w:rFonts w:eastAsia="Times New Roman" w:cs="Times New Roman"/>
          <w:color w:val="000000"/>
          <w:szCs w:val="24"/>
          <w:lang w:eastAsia="ru-RU"/>
        </w:rPr>
      </w:pPr>
      <w:r w:rsidRPr="00E45DC5">
        <w:rPr>
          <w:rFonts w:eastAsia="Times New Roman" w:cs="Times New Roman"/>
          <w:color w:val="000000"/>
          <w:szCs w:val="24"/>
          <w:lang w:eastAsia="ru-RU"/>
        </w:rPr>
        <w:t xml:space="preserve">Т.Н. </w:t>
      </w:r>
      <w:proofErr w:type="spellStart"/>
      <w:r w:rsidRPr="00E45DC5">
        <w:rPr>
          <w:rFonts w:eastAsia="Times New Roman" w:cs="Times New Roman"/>
          <w:color w:val="000000"/>
          <w:szCs w:val="24"/>
          <w:lang w:eastAsia="ru-RU"/>
        </w:rPr>
        <w:t>Стариченко</w:t>
      </w:r>
      <w:proofErr w:type="spellEnd"/>
      <w:r w:rsidRPr="00E45DC5">
        <w:rPr>
          <w:rFonts w:eastAsia="Times New Roman" w:cs="Times New Roman"/>
          <w:color w:val="000000"/>
          <w:szCs w:val="24"/>
          <w:lang w:eastAsia="ru-RU"/>
        </w:rPr>
        <w:t>. Экономика: Практикум. – М.: Изд-во НЦ ЭНАС, 2004, с.164</w:t>
      </w:r>
    </w:p>
    <w:p w:rsidR="00C7554F" w:rsidRDefault="00C7554F" w:rsidP="008F2621">
      <w:pPr>
        <w:tabs>
          <w:tab w:val="left" w:pos="3374"/>
        </w:tabs>
        <w:spacing w:after="0" w:line="240" w:lineRule="auto"/>
        <w:ind w:left="57" w:right="57"/>
        <w:jc w:val="both"/>
      </w:pPr>
    </w:p>
    <w:p w:rsidR="008F2621" w:rsidRDefault="008F2621">
      <w:pPr>
        <w:tabs>
          <w:tab w:val="left" w:pos="3374"/>
        </w:tabs>
        <w:spacing w:after="0" w:line="240" w:lineRule="auto"/>
        <w:ind w:left="57" w:right="57" w:firstLine="3374"/>
        <w:jc w:val="both"/>
      </w:pPr>
    </w:p>
    <w:sectPr w:rsidR="008F2621" w:rsidSect="00C75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395"/>
    <w:multiLevelType w:val="multilevel"/>
    <w:tmpl w:val="F892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130AA"/>
    <w:multiLevelType w:val="multilevel"/>
    <w:tmpl w:val="A4F6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37C35"/>
    <w:multiLevelType w:val="multilevel"/>
    <w:tmpl w:val="9E7C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C053B"/>
    <w:multiLevelType w:val="multilevel"/>
    <w:tmpl w:val="92A6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A93B86"/>
    <w:multiLevelType w:val="multilevel"/>
    <w:tmpl w:val="ACF4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B58FE"/>
    <w:multiLevelType w:val="multilevel"/>
    <w:tmpl w:val="B888D2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1E49D0"/>
    <w:multiLevelType w:val="hybridMultilevel"/>
    <w:tmpl w:val="2D8E0C9C"/>
    <w:lvl w:ilvl="0" w:tplc="0128AF0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7F41478E"/>
    <w:multiLevelType w:val="multilevel"/>
    <w:tmpl w:val="A26E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C5CF2"/>
    <w:rsid w:val="002907D2"/>
    <w:rsid w:val="007C1AC4"/>
    <w:rsid w:val="008015B8"/>
    <w:rsid w:val="008F2621"/>
    <w:rsid w:val="00A960BC"/>
    <w:rsid w:val="00BC5CF2"/>
    <w:rsid w:val="00C7554F"/>
    <w:rsid w:val="00D750DC"/>
    <w:rsid w:val="00E16B39"/>
    <w:rsid w:val="00E45DC5"/>
    <w:rsid w:val="00F5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4F"/>
  </w:style>
  <w:style w:type="paragraph" w:styleId="3">
    <w:name w:val="heading 3"/>
    <w:basedOn w:val="a"/>
    <w:link w:val="30"/>
    <w:uiPriority w:val="9"/>
    <w:qFormat/>
    <w:rsid w:val="00BC5CF2"/>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5CF2"/>
    <w:rPr>
      <w:rFonts w:eastAsia="Times New Roman" w:cs="Times New Roman"/>
      <w:b/>
      <w:bCs/>
      <w:sz w:val="27"/>
      <w:szCs w:val="27"/>
      <w:lang w:eastAsia="ru-RU"/>
    </w:rPr>
  </w:style>
  <w:style w:type="paragraph" w:styleId="a3">
    <w:name w:val="Normal (Web)"/>
    <w:basedOn w:val="a"/>
    <w:uiPriority w:val="99"/>
    <w:semiHidden/>
    <w:unhideWhenUsed/>
    <w:rsid w:val="00BC5CF2"/>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BC5CF2"/>
    <w:rPr>
      <w:b/>
      <w:bCs/>
    </w:rPr>
  </w:style>
  <w:style w:type="character" w:styleId="a5">
    <w:name w:val="Emphasis"/>
    <w:basedOn w:val="a0"/>
    <w:uiPriority w:val="20"/>
    <w:qFormat/>
    <w:rsid w:val="00BC5CF2"/>
    <w:rPr>
      <w:i/>
      <w:iCs/>
    </w:rPr>
  </w:style>
  <w:style w:type="character" w:customStyle="1" w:styleId="apple-converted-space">
    <w:name w:val="apple-converted-space"/>
    <w:basedOn w:val="a0"/>
    <w:rsid w:val="00BC5CF2"/>
  </w:style>
  <w:style w:type="paragraph" w:styleId="a6">
    <w:name w:val="List Paragraph"/>
    <w:basedOn w:val="a"/>
    <w:uiPriority w:val="34"/>
    <w:qFormat/>
    <w:rsid w:val="008F2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0142">
      <w:bodyDiv w:val="1"/>
      <w:marLeft w:val="0"/>
      <w:marRight w:val="0"/>
      <w:marTop w:val="0"/>
      <w:marBottom w:val="0"/>
      <w:divBdr>
        <w:top w:val="none" w:sz="0" w:space="0" w:color="auto"/>
        <w:left w:val="none" w:sz="0" w:space="0" w:color="auto"/>
        <w:bottom w:val="none" w:sz="0" w:space="0" w:color="auto"/>
        <w:right w:val="none" w:sz="0" w:space="0" w:color="auto"/>
      </w:divBdr>
      <w:divsChild>
        <w:div w:id="212719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9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dcterms:created xsi:type="dcterms:W3CDTF">2013-01-08T09:51:00Z</dcterms:created>
  <dcterms:modified xsi:type="dcterms:W3CDTF">2013-02-10T11:43:00Z</dcterms:modified>
</cp:coreProperties>
</file>