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50BE" w:rsidRDefault="008250BE" w:rsidP="0068053A">
      <w:pPr>
        <w:pStyle w:val="a7"/>
        <w:jc w:val="center"/>
        <w:rPr>
          <w:bCs/>
          <w:i/>
          <w:iCs/>
          <w:sz w:val="24"/>
          <w:szCs w:val="24"/>
        </w:rPr>
      </w:pPr>
    </w:p>
    <w:p w:rsidR="0068053A" w:rsidRPr="00B56DE1" w:rsidRDefault="0068053A" w:rsidP="0068053A">
      <w:pPr>
        <w:pStyle w:val="a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56DE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Конспект урока по физической культуре.</w:t>
      </w:r>
    </w:p>
    <w:p w:rsidR="0068053A" w:rsidRPr="00B56DE1" w:rsidRDefault="0068053A" w:rsidP="0068053A">
      <w:pPr>
        <w:pStyle w:val="a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56DE1">
        <w:rPr>
          <w:rFonts w:ascii="Times New Roman" w:hAnsi="Times New Roman" w:cs="Times New Roman"/>
          <w:b/>
          <w:i/>
          <w:sz w:val="28"/>
          <w:szCs w:val="28"/>
        </w:rPr>
        <w:t xml:space="preserve">Тема: </w:t>
      </w:r>
      <w:r w:rsidRPr="00B56DE1">
        <w:rPr>
          <w:rFonts w:ascii="Times New Roman" w:hAnsi="Times New Roman" w:cs="Times New Roman"/>
          <w:i/>
          <w:sz w:val="28"/>
          <w:szCs w:val="28"/>
        </w:rPr>
        <w:t>«Обучение техник</w:t>
      </w:r>
      <w:r w:rsidR="00B56DE1">
        <w:rPr>
          <w:rFonts w:ascii="Times New Roman" w:hAnsi="Times New Roman" w:cs="Times New Roman"/>
          <w:i/>
          <w:sz w:val="28"/>
          <w:szCs w:val="28"/>
        </w:rPr>
        <w:t>е нападающего удара в волейболе</w:t>
      </w:r>
      <w:r w:rsidRPr="00B56DE1">
        <w:rPr>
          <w:rFonts w:ascii="Times New Roman" w:hAnsi="Times New Roman" w:cs="Times New Roman"/>
          <w:i/>
          <w:sz w:val="28"/>
          <w:szCs w:val="28"/>
        </w:rPr>
        <w:t>».</w:t>
      </w:r>
    </w:p>
    <w:p w:rsidR="0068053A" w:rsidRPr="00B56DE1" w:rsidRDefault="0068053A" w:rsidP="0068053A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053A" w:rsidRPr="00B56DE1" w:rsidRDefault="0068053A" w:rsidP="008250BE">
      <w:pPr>
        <w:pStyle w:val="a7"/>
        <w:rPr>
          <w:rFonts w:ascii="Times New Roman" w:hAnsi="Times New Roman" w:cs="Times New Roman"/>
          <w:sz w:val="28"/>
          <w:szCs w:val="28"/>
        </w:rPr>
      </w:pPr>
      <w:r w:rsidRPr="00B56DE1">
        <w:rPr>
          <w:rFonts w:ascii="Times New Roman" w:hAnsi="Times New Roman" w:cs="Times New Roman"/>
          <w:b/>
          <w:sz w:val="28"/>
          <w:szCs w:val="28"/>
        </w:rPr>
        <w:t>Класс: 8</w:t>
      </w:r>
    </w:p>
    <w:p w:rsidR="0068053A" w:rsidRPr="00B56DE1" w:rsidRDefault="0068053A" w:rsidP="008250BE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8053A" w:rsidRPr="00B56DE1" w:rsidRDefault="0068053A" w:rsidP="008250BE">
      <w:pPr>
        <w:pStyle w:val="a7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56DE1">
        <w:rPr>
          <w:rFonts w:ascii="Times New Roman" w:hAnsi="Times New Roman" w:cs="Times New Roman"/>
          <w:bCs/>
          <w:i/>
          <w:iCs/>
          <w:sz w:val="28"/>
          <w:szCs w:val="28"/>
        </w:rPr>
        <w:t>Образовательные задачи:</w:t>
      </w:r>
    </w:p>
    <w:p w:rsidR="0068053A" w:rsidRPr="00B56DE1" w:rsidRDefault="0068053A" w:rsidP="008250BE">
      <w:pPr>
        <w:pStyle w:val="a7"/>
        <w:rPr>
          <w:rFonts w:ascii="Times New Roman" w:hAnsi="Times New Roman" w:cs="Times New Roman"/>
          <w:sz w:val="28"/>
          <w:szCs w:val="28"/>
        </w:rPr>
      </w:pPr>
      <w:r w:rsidRPr="00B56DE1">
        <w:rPr>
          <w:rFonts w:ascii="Times New Roman" w:hAnsi="Times New Roman" w:cs="Times New Roman"/>
          <w:bCs/>
          <w:iCs/>
          <w:sz w:val="28"/>
          <w:szCs w:val="28"/>
        </w:rPr>
        <w:t>1</w:t>
      </w:r>
      <w:r w:rsidRPr="00B56DE1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 w:rsidRPr="00B56DE1">
        <w:rPr>
          <w:rFonts w:ascii="Times New Roman" w:hAnsi="Times New Roman" w:cs="Times New Roman"/>
          <w:sz w:val="28"/>
          <w:szCs w:val="28"/>
        </w:rPr>
        <w:t xml:space="preserve"> Создать представление и обеспечить основами знаний о технике выполнения нападающего удара в  волейболе.</w:t>
      </w:r>
    </w:p>
    <w:p w:rsidR="0068053A" w:rsidRPr="00B56DE1" w:rsidRDefault="0068053A" w:rsidP="008250BE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8053A" w:rsidRPr="00B56DE1" w:rsidRDefault="0068053A" w:rsidP="008250BE">
      <w:pPr>
        <w:pStyle w:val="a7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B56DE1">
        <w:rPr>
          <w:rFonts w:ascii="Times New Roman" w:hAnsi="Times New Roman" w:cs="Times New Roman"/>
          <w:bCs/>
          <w:i/>
          <w:iCs/>
          <w:sz w:val="28"/>
          <w:szCs w:val="28"/>
        </w:rPr>
        <w:t>Оздоровительные задачи:</w:t>
      </w:r>
      <w:bookmarkStart w:id="0" w:name="_GoBack"/>
      <w:bookmarkEnd w:id="0"/>
    </w:p>
    <w:p w:rsidR="0068053A" w:rsidRPr="00B56DE1" w:rsidRDefault="0068053A" w:rsidP="008250BE">
      <w:pPr>
        <w:pStyle w:val="a7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B56DE1">
        <w:rPr>
          <w:rFonts w:ascii="Times New Roman" w:hAnsi="Times New Roman" w:cs="Times New Roman"/>
          <w:b/>
          <w:i/>
          <w:sz w:val="28"/>
          <w:szCs w:val="28"/>
        </w:rPr>
        <w:t>1Укрепление ОДА и повышение физической подготовленности учащихся.</w:t>
      </w:r>
    </w:p>
    <w:p w:rsidR="0068053A" w:rsidRPr="00B56DE1" w:rsidRDefault="0068053A" w:rsidP="008250BE">
      <w:pPr>
        <w:pStyle w:val="a7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68053A" w:rsidRPr="00B56DE1" w:rsidRDefault="0068053A" w:rsidP="008250BE">
      <w:pPr>
        <w:pStyle w:val="a7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56DE1">
        <w:rPr>
          <w:rFonts w:ascii="Times New Roman" w:hAnsi="Times New Roman" w:cs="Times New Roman"/>
          <w:bCs/>
          <w:i/>
          <w:iCs/>
          <w:sz w:val="28"/>
          <w:szCs w:val="28"/>
        </w:rPr>
        <w:t>Воспитательные задачи:</w:t>
      </w:r>
    </w:p>
    <w:p w:rsidR="0068053A" w:rsidRPr="00B56DE1" w:rsidRDefault="0068053A" w:rsidP="008250BE">
      <w:pPr>
        <w:pStyle w:val="a7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B56DE1">
        <w:rPr>
          <w:rFonts w:ascii="Times New Roman" w:hAnsi="Times New Roman" w:cs="Times New Roman"/>
          <w:b/>
          <w:i/>
          <w:sz w:val="28"/>
          <w:szCs w:val="28"/>
        </w:rPr>
        <w:t>1.</w:t>
      </w:r>
      <w:r w:rsidRPr="00B56DE1">
        <w:rPr>
          <w:rFonts w:ascii="Times New Roman" w:hAnsi="Times New Roman" w:cs="Times New Roman"/>
          <w:sz w:val="28"/>
          <w:szCs w:val="28"/>
        </w:rPr>
        <w:t xml:space="preserve"> </w:t>
      </w:r>
      <w:r w:rsidRPr="00B56DE1">
        <w:rPr>
          <w:rFonts w:ascii="Times New Roman" w:hAnsi="Times New Roman" w:cs="Times New Roman"/>
          <w:b/>
          <w:i/>
          <w:sz w:val="28"/>
          <w:szCs w:val="28"/>
        </w:rPr>
        <w:t>Воспитание внимательности.</w:t>
      </w:r>
    </w:p>
    <w:p w:rsidR="0068053A" w:rsidRPr="00B56DE1" w:rsidRDefault="0068053A" w:rsidP="008250BE">
      <w:pPr>
        <w:pStyle w:val="a7"/>
        <w:rPr>
          <w:rFonts w:ascii="Times New Roman" w:hAnsi="Times New Roman" w:cs="Times New Roman"/>
          <w:b/>
          <w:i/>
          <w:sz w:val="28"/>
          <w:szCs w:val="28"/>
        </w:rPr>
      </w:pPr>
      <w:r w:rsidRPr="00B56DE1">
        <w:rPr>
          <w:rFonts w:ascii="Times New Roman" w:hAnsi="Times New Roman" w:cs="Times New Roman"/>
          <w:b/>
          <w:i/>
          <w:sz w:val="28"/>
          <w:szCs w:val="28"/>
        </w:rPr>
        <w:t>2.Воспитание активности;</w:t>
      </w:r>
    </w:p>
    <w:p w:rsidR="0068053A" w:rsidRPr="00B56DE1" w:rsidRDefault="0068053A" w:rsidP="008250BE">
      <w:pPr>
        <w:pStyle w:val="a7"/>
        <w:rPr>
          <w:rFonts w:ascii="Times New Roman" w:hAnsi="Times New Roman" w:cs="Times New Roman"/>
          <w:b/>
          <w:i/>
          <w:sz w:val="28"/>
          <w:szCs w:val="28"/>
        </w:rPr>
      </w:pPr>
    </w:p>
    <w:p w:rsidR="0068053A" w:rsidRPr="00B56DE1" w:rsidRDefault="0068053A" w:rsidP="008250BE">
      <w:pPr>
        <w:pStyle w:val="a7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56DE1">
        <w:rPr>
          <w:rFonts w:ascii="Times New Roman" w:hAnsi="Times New Roman" w:cs="Times New Roman"/>
          <w:bCs/>
          <w:i/>
          <w:iCs/>
          <w:sz w:val="28"/>
          <w:szCs w:val="28"/>
        </w:rPr>
        <w:t>Развивающие задачи:</w:t>
      </w:r>
    </w:p>
    <w:p w:rsidR="0068053A" w:rsidRPr="00B56DE1" w:rsidRDefault="0068053A" w:rsidP="008250BE">
      <w:pPr>
        <w:pStyle w:val="a7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B56DE1">
        <w:rPr>
          <w:rFonts w:ascii="Times New Roman" w:hAnsi="Times New Roman" w:cs="Times New Roman"/>
          <w:b/>
          <w:bCs/>
          <w:i/>
          <w:iCs/>
          <w:sz w:val="28"/>
          <w:szCs w:val="28"/>
        </w:rPr>
        <w:t>1.Способствовать развитию скоростных качеств;</w:t>
      </w:r>
    </w:p>
    <w:p w:rsidR="0068053A" w:rsidRPr="00B56DE1" w:rsidRDefault="0068053A" w:rsidP="008250BE">
      <w:pPr>
        <w:pStyle w:val="a7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56DE1">
        <w:rPr>
          <w:rFonts w:ascii="Times New Roman" w:hAnsi="Times New Roman" w:cs="Times New Roman"/>
          <w:b/>
          <w:bCs/>
          <w:i/>
          <w:iCs/>
          <w:sz w:val="28"/>
          <w:szCs w:val="28"/>
        </w:rPr>
        <w:t>2.Способствовать развитию ловкости.</w:t>
      </w:r>
    </w:p>
    <w:p w:rsidR="0068053A" w:rsidRPr="00B56DE1" w:rsidRDefault="0068053A" w:rsidP="008250BE">
      <w:pPr>
        <w:pStyle w:val="a7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68053A" w:rsidRPr="00B56DE1" w:rsidRDefault="0068053A" w:rsidP="008250BE">
      <w:pPr>
        <w:pStyle w:val="a7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56DE1">
        <w:rPr>
          <w:rFonts w:ascii="Times New Roman" w:hAnsi="Times New Roman" w:cs="Times New Roman"/>
          <w:bCs/>
          <w:i/>
          <w:iCs/>
          <w:sz w:val="28"/>
          <w:szCs w:val="28"/>
        </w:rPr>
        <w:t>Место проведения:</w:t>
      </w:r>
    </w:p>
    <w:p w:rsidR="008250BE" w:rsidRPr="00B56DE1" w:rsidRDefault="0068053A" w:rsidP="008250BE">
      <w:pPr>
        <w:pStyle w:val="a7"/>
        <w:tabs>
          <w:tab w:val="left" w:pos="13168"/>
        </w:tabs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56DE1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Время проведения: 45 </w:t>
      </w:r>
      <w:r w:rsidRPr="00B56DE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минут.</w:t>
      </w:r>
      <w:r w:rsidR="008250BE" w:rsidRPr="00B56DE1"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</w:r>
    </w:p>
    <w:p w:rsidR="0068053A" w:rsidRPr="00B56DE1" w:rsidRDefault="0068053A" w:rsidP="008250BE">
      <w:pPr>
        <w:pStyle w:val="a7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56DE1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Инвентарь и оборудование: </w:t>
      </w:r>
      <w:r w:rsidRPr="00B56DE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волейбольные мячи, свисток, волейбольная сетка, набивные мячи, теннисные мячи.</w:t>
      </w:r>
    </w:p>
    <w:p w:rsidR="008250BE" w:rsidRDefault="008250BE" w:rsidP="008250BE">
      <w:pPr>
        <w:pStyle w:val="a7"/>
        <w:rPr>
          <w:b/>
          <w:bCs/>
          <w:i/>
          <w:iCs/>
          <w:sz w:val="24"/>
          <w:szCs w:val="24"/>
        </w:rPr>
      </w:pPr>
    </w:p>
    <w:p w:rsidR="008250BE" w:rsidRDefault="008250BE" w:rsidP="008250BE">
      <w:pPr>
        <w:pStyle w:val="a7"/>
        <w:rPr>
          <w:b/>
          <w:bCs/>
          <w:i/>
          <w:iCs/>
          <w:sz w:val="24"/>
          <w:szCs w:val="24"/>
        </w:rPr>
      </w:pPr>
    </w:p>
    <w:p w:rsidR="008250BE" w:rsidRDefault="008250BE" w:rsidP="008250BE">
      <w:pPr>
        <w:pStyle w:val="a7"/>
        <w:rPr>
          <w:b/>
          <w:bCs/>
          <w:i/>
          <w:iCs/>
          <w:sz w:val="24"/>
          <w:szCs w:val="24"/>
        </w:rPr>
      </w:pPr>
    </w:p>
    <w:p w:rsidR="008250BE" w:rsidRDefault="008250BE" w:rsidP="008250BE">
      <w:pPr>
        <w:pStyle w:val="a7"/>
        <w:rPr>
          <w:b/>
          <w:bCs/>
          <w:i/>
          <w:iCs/>
          <w:sz w:val="24"/>
          <w:szCs w:val="24"/>
        </w:rPr>
      </w:pPr>
    </w:p>
    <w:p w:rsidR="008250BE" w:rsidRDefault="008250BE" w:rsidP="008250BE">
      <w:pPr>
        <w:pStyle w:val="a7"/>
        <w:rPr>
          <w:b/>
          <w:bCs/>
          <w:i/>
          <w:iCs/>
          <w:sz w:val="24"/>
        </w:rPr>
      </w:pPr>
    </w:p>
    <w:p w:rsidR="0068053A" w:rsidRPr="0068053A" w:rsidRDefault="0068053A" w:rsidP="0068053A">
      <w:pPr>
        <w:pStyle w:val="a7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07"/>
        <w:gridCol w:w="3573"/>
        <w:gridCol w:w="5130"/>
        <w:gridCol w:w="1477"/>
        <w:gridCol w:w="3599"/>
      </w:tblGrid>
      <w:tr w:rsidR="0068053A" w:rsidRPr="0068053A" w:rsidTr="0068053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53A" w:rsidRPr="00B56DE1" w:rsidRDefault="0068053A">
            <w:pPr>
              <w:pStyle w:val="a3"/>
              <w:rPr>
                <w:b w:val="0"/>
                <w:bCs w:val="0"/>
                <w:i w:val="0"/>
                <w:iCs w:val="0"/>
                <w:sz w:val="24"/>
              </w:rPr>
            </w:pPr>
          </w:p>
          <w:p w:rsidR="0068053A" w:rsidRPr="00B56DE1" w:rsidRDefault="0068053A">
            <w:pPr>
              <w:pStyle w:val="a3"/>
              <w:rPr>
                <w:b w:val="0"/>
                <w:bCs w:val="0"/>
                <w:i w:val="0"/>
                <w:iCs w:val="0"/>
                <w:sz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53A" w:rsidRPr="00B56DE1" w:rsidRDefault="0068053A">
            <w:pPr>
              <w:pStyle w:val="a3"/>
              <w:rPr>
                <w:b w:val="0"/>
                <w:bCs w:val="0"/>
                <w:i w:val="0"/>
                <w:iCs w:val="0"/>
                <w:sz w:val="24"/>
              </w:rPr>
            </w:pPr>
            <w:r w:rsidRPr="00B56DE1">
              <w:rPr>
                <w:b w:val="0"/>
                <w:bCs w:val="0"/>
                <w:i w:val="0"/>
                <w:iCs w:val="0"/>
                <w:sz w:val="24"/>
              </w:rPr>
              <w:t>Частные задачи</w:t>
            </w:r>
          </w:p>
        </w:tc>
        <w:tc>
          <w:tcPr>
            <w:tcW w:w="5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53A" w:rsidRPr="00B56DE1" w:rsidRDefault="0068053A">
            <w:pPr>
              <w:pStyle w:val="a3"/>
              <w:rPr>
                <w:b w:val="0"/>
                <w:bCs w:val="0"/>
                <w:i w:val="0"/>
                <w:iCs w:val="0"/>
                <w:sz w:val="24"/>
              </w:rPr>
            </w:pPr>
            <w:r w:rsidRPr="00B56DE1">
              <w:rPr>
                <w:b w:val="0"/>
                <w:bCs w:val="0"/>
                <w:i w:val="0"/>
                <w:iCs w:val="0"/>
                <w:sz w:val="24"/>
              </w:rPr>
              <w:t>Средства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53A" w:rsidRPr="00B56DE1" w:rsidRDefault="0068053A">
            <w:pPr>
              <w:pStyle w:val="a3"/>
              <w:rPr>
                <w:b w:val="0"/>
                <w:bCs w:val="0"/>
                <w:i w:val="0"/>
                <w:iCs w:val="0"/>
                <w:sz w:val="24"/>
              </w:rPr>
            </w:pPr>
            <w:r w:rsidRPr="00B56DE1">
              <w:rPr>
                <w:b w:val="0"/>
                <w:bCs w:val="0"/>
                <w:i w:val="0"/>
                <w:iCs w:val="0"/>
                <w:sz w:val="24"/>
              </w:rPr>
              <w:t>Дозировка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53A" w:rsidRPr="00B56DE1" w:rsidRDefault="0068053A">
            <w:pPr>
              <w:pStyle w:val="a3"/>
              <w:rPr>
                <w:b w:val="0"/>
                <w:bCs w:val="0"/>
                <w:i w:val="0"/>
                <w:iCs w:val="0"/>
                <w:sz w:val="24"/>
              </w:rPr>
            </w:pPr>
            <w:r w:rsidRPr="00B56DE1">
              <w:rPr>
                <w:b w:val="0"/>
                <w:bCs w:val="0"/>
                <w:i w:val="0"/>
                <w:iCs w:val="0"/>
                <w:sz w:val="24"/>
              </w:rPr>
              <w:t>Методические приемы организации обучения и воспитания</w:t>
            </w:r>
          </w:p>
        </w:tc>
      </w:tr>
      <w:tr w:rsidR="0068053A" w:rsidRPr="0068053A" w:rsidTr="000A05B9">
        <w:trPr>
          <w:trHeight w:val="1412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1FD" w:rsidRDefault="00C061FD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1FD" w:rsidRPr="00B56DE1" w:rsidRDefault="00C061FD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proofErr w:type="gramEnd"/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42F6" w:rsidRDefault="000542F6" w:rsidP="000542F6">
            <w:pPr>
              <w:ind w:left="708"/>
              <w:rPr>
                <w:sz w:val="20"/>
              </w:rPr>
            </w:pPr>
          </w:p>
          <w:p w:rsidR="0068053A" w:rsidRPr="000542F6" w:rsidRDefault="0068053A" w:rsidP="000542F6">
            <w:pPr>
              <w:rPr>
                <w:sz w:val="20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 Организовать учащихся к проведению урока.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2. Создать целевую установку на урок.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3. Организовать учащихся к проведению разминки.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4. Подготовить организм к основной части урока: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а) Выработать правильную осанку, способствовать укреплению голеностопного сустава.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б) Способствовать укреплению мышц ног.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6DE1" w:rsidRDefault="00B56DE1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6DE1" w:rsidRDefault="00B56DE1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6DE1" w:rsidRDefault="00B56DE1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6DE1" w:rsidRDefault="00B56DE1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5.Организовать учащихся </w:t>
            </w:r>
            <w:proofErr w:type="gramStart"/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B56DE1">
              <w:rPr>
                <w:rFonts w:ascii="Times New Roman" w:hAnsi="Times New Roman" w:cs="Times New Roman"/>
                <w:sz w:val="24"/>
                <w:szCs w:val="24"/>
              </w:rPr>
              <w:t xml:space="preserve"> проведению ОРУ;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- способствовать укреплению  мышц рук и плечевого пояса;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- способствовать укреплению мышц спины;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6DE1" w:rsidRDefault="00B56DE1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способствовать укреплению мышц тазобедренного сустава и ног; 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1.Создать зрительное представление о технике нападающего удара.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2.Обеспечить основами знаний о технике нападающего удара: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- дать представление о технике разбега;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- дать представление о технике прыжка;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-дать представление о технике удара;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- дать представление о технике приземления.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4. Организовать учащихся для проведения подводящих упражнений.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5.Проведение подводящих упражнений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- подготовить мышцы ног для обучения нападающему удара;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- подготовить мышцы рук для обучения нападающему удара.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6.Обучать технике нападающего удара: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-создать двигательное представление о нападающем ударе.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- работа с мячами.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1FD" w:rsidRDefault="00C061FD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1FD" w:rsidRDefault="00C061FD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1FD" w:rsidRDefault="00C061FD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1FD" w:rsidRDefault="00C061FD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1FD" w:rsidRDefault="00C061FD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1.Организовать учащихся для проведения игры на снижение активности.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2.Способствовать снижению физической активности посредством игры на внимание.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3.Организовать учащихся к подведению итогов.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4.Воспитать сознательное отношение к занятиям физическими упражнениями  через д/з.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5.Подвести итоги урока.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а.) Построение в одну шеренгу;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.) Сдача рапорта.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а.) Сообщение задач урока: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- ознакомимся с техникой выполнения нападающего удара в волейболе;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- разучим основные элементы техники выполнения нападающего удара;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- разовьем физические качества быстроту и координацию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 xml:space="preserve">а) Выполнить команду:  « </w:t>
            </w:r>
            <w:proofErr w:type="gramStart"/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На-право</w:t>
            </w:r>
            <w:proofErr w:type="gramEnd"/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!», за направляющим  в обход по залу шагом марш!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6DE1" w:rsidRDefault="00B56DE1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а.) Ходьба по залу: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 xml:space="preserve">  - на носках, руки вверх;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 xml:space="preserve">  - ходьба без задания;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 xml:space="preserve">  - перекатом с пятки на носок, руки за спину;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 xml:space="preserve">  - ходьба без задания;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 xml:space="preserve">  - на внешней стороне стопы, руки в стороны;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 xml:space="preserve">  - ходьба без задания.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56DE1" w:rsidRDefault="00B56DE1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56D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</w:t>
            </w:r>
            <w:proofErr w:type="gramEnd"/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.) Бег по залу без заданий и с заданиями: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- Бег без заданий в медленном темпе;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- Бег приставным шагом правым боком, руки перед собой, согнуты в локтях;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- Бег без заданий в медленном темпе;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- Бег приставным шагом левым боком, руки перед собой, согнуты в локтях;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- Бег без заданий в медленном темпе;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- Бег спиной вперед;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 xml:space="preserve">- Бег без заданий в медленном темпе;        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- Бег с высоким подниманием бедра;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- Бег без заданий в медленном темпе;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- Бег с захлестыванием голени;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- Бег без заданий в медленном темпе;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- Бег с выносом прямых ног вперед;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- Бег без заданий в медленном темпе;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- Прыжки через скамейку;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- Бег без задания в медленном темпе;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- Ускорение;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Бег</w:t>
            </w:r>
            <w:proofErr w:type="gramEnd"/>
            <w:r w:rsidRPr="00B56DE1">
              <w:rPr>
                <w:rFonts w:ascii="Times New Roman" w:hAnsi="Times New Roman" w:cs="Times New Roman"/>
                <w:sz w:val="24"/>
                <w:szCs w:val="24"/>
              </w:rPr>
              <w:t xml:space="preserve"> переходящий на ходьбу.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а.) Упражнения на восстановление дыхания в ходьбе;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B56DE1">
              <w:rPr>
                <w:rFonts w:ascii="Times New Roman" w:hAnsi="Times New Roman" w:cs="Times New Roman"/>
                <w:sz w:val="24"/>
                <w:szCs w:val="24"/>
              </w:rPr>
              <w:t xml:space="preserve">.) Выполнение команд: «Направляющий, </w:t>
            </w:r>
            <w:proofErr w:type="spellStart"/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напр</w:t>
            </w:r>
            <w:proofErr w:type="gramStart"/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spellEnd"/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B56DE1">
              <w:rPr>
                <w:rFonts w:ascii="Times New Roman" w:hAnsi="Times New Roman" w:cs="Times New Roman"/>
                <w:sz w:val="24"/>
                <w:szCs w:val="24"/>
              </w:rPr>
              <w:t xml:space="preserve"> во, образуем круг, направляющий, на месте, класс,  стой!»; «</w:t>
            </w:r>
            <w:proofErr w:type="spellStart"/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Напра-во</w:t>
            </w:r>
            <w:proofErr w:type="spellEnd"/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!»,« Руки в стороны, разомкнись!»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а) И. п.- руки к плечам;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1.2.3.4- вращение вперед;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1.2.3.4- вращение назад.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б) И.п.- руки в стороны, ноги на ширине плеч;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1.2.3.4- вращение рук в локтевых суставах  вперед;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1.2.3.4- вращение рук в локтевых суставах назад.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в) И.п.- руки в стороны, ноги на ширине плеч;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1.2.3.4- вращение кистей вперед;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1.2.3.4- вращение кистей назад.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г) И.п.- о.с.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1- левую ногу на носок, руки на пояс;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2- наклон влево, руку вверх;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3.4- вернуться в и.п.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) И.п.- о.с.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1.шаг левой, руки в стороны;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2- наклон к левой ноге правой рукой;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3.4- вернуться в и.п.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е) И.п.- о.с.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1- присесть, руки вперед;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2- и.п.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3- присесть, руки вперед;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4- и.п.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ж) И.п.- о.с.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1- шаг левой ногой в сторону, руки вперед;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2- мах левой ногой к правой руке;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3.4- и.п.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spellEnd"/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) И.п.- упор присев;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1- прыжком в упор лежа;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2- и.п.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3- прыжком в упор лежа;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4- и.п.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и) И. п.- упор лежа;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1- передвижение на руках в упоре лежа вправо;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2- то же влево.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Восстановление дыхания.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а) Краткий рассказ учителя о нападающем ударе в волейболе, сопровождающийся слайдами. Нападающий уда</w:t>
            </w:r>
            <w:proofErr w:type="gramStart"/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р-</w:t>
            </w:r>
            <w:proofErr w:type="gramEnd"/>
            <w:r w:rsidRPr="00B56DE1">
              <w:rPr>
                <w:rFonts w:ascii="Times New Roman" w:hAnsi="Times New Roman" w:cs="Times New Roman"/>
                <w:sz w:val="24"/>
                <w:szCs w:val="24"/>
              </w:rPr>
              <w:t xml:space="preserve"> самое эффективное средство нападения. В нападающих ударах сконцентрирована эмоциональная сторона волейбола, его притягательность.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Start"/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)В</w:t>
            </w:r>
            <w:proofErr w:type="gramEnd"/>
            <w:r w:rsidRPr="00B56DE1">
              <w:rPr>
                <w:rFonts w:ascii="Times New Roman" w:hAnsi="Times New Roman" w:cs="Times New Roman"/>
                <w:sz w:val="24"/>
                <w:szCs w:val="24"/>
              </w:rPr>
              <w:t xml:space="preserve"> нападающем ударе выделяют разбег, прыжок, замах, удар по мячу, приземление. Нападающий удар выполняют с разбега. В разбеге делают от одного до двух шагов. В последнем шаге игрок выставляет одну ногу впере</w:t>
            </w:r>
            <w:proofErr w:type="gramStart"/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д(</w:t>
            </w:r>
            <w:proofErr w:type="gramEnd"/>
            <w:r w:rsidRPr="00B56DE1">
              <w:rPr>
                <w:rFonts w:ascii="Times New Roman" w:hAnsi="Times New Roman" w:cs="Times New Roman"/>
                <w:sz w:val="24"/>
                <w:szCs w:val="24"/>
              </w:rPr>
              <w:t xml:space="preserve"> чаще правую), руки отводит назад. Затем быстро приставляет другую ногу, руки одновременно движутся вни</w:t>
            </w:r>
            <w:proofErr w:type="gramStart"/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з-</w:t>
            </w:r>
            <w:proofErr w:type="gramEnd"/>
            <w:r w:rsidRPr="00B56DE1">
              <w:rPr>
                <w:rFonts w:ascii="Times New Roman" w:hAnsi="Times New Roman" w:cs="Times New Roman"/>
                <w:sz w:val="24"/>
                <w:szCs w:val="24"/>
              </w:rPr>
              <w:t xml:space="preserve"> вперед. 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б) Во время прыжка ноги быстро разгибаются, руки резко поднимаются вверх. Движение на замах: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- отводится назад плечо.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окоть,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- предплечье,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- кисть.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в) Удар начинается сокращения мышц живота, туловище выпрямляется, начинается движение руки: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- движется плечо.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- предплечье,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- кисть.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г) После удара игрок мягко приземляется.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а) Работа в кругу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а) Прыжок вверх толчком с двух ног, с поворотом на 90, 180, 360 градусов.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б) Прыжок вверх толчком с двух ног с разбега в один шаг, два, три.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б) Броски в кругу друг другу набивного мяча одной рукой над головой.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в) Броски теннисного мяча через сетку в прыжке с разбег</w:t>
            </w:r>
            <w:proofErr w:type="gramStart"/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а(</w:t>
            </w:r>
            <w:proofErr w:type="gramEnd"/>
            <w:r w:rsidRPr="00B56DE1">
              <w:rPr>
                <w:rFonts w:ascii="Times New Roman" w:hAnsi="Times New Roman" w:cs="Times New Roman"/>
                <w:sz w:val="24"/>
                <w:szCs w:val="24"/>
              </w:rPr>
              <w:t xml:space="preserve"> класс разделился на две группы)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г) Учащиеся в построились в колонну.</w:t>
            </w:r>
            <w:proofErr w:type="gramEnd"/>
            <w:r w:rsidRPr="00B56DE1">
              <w:rPr>
                <w:rFonts w:ascii="Times New Roman" w:hAnsi="Times New Roman" w:cs="Times New Roman"/>
                <w:sz w:val="24"/>
                <w:szCs w:val="24"/>
              </w:rPr>
              <w:t xml:space="preserve"> Двое бросают друг другу волейбольный мяч, а учащиеся из колонны, п</w:t>
            </w:r>
            <w:proofErr w:type="gramStart"/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B56DE1">
              <w:rPr>
                <w:rFonts w:ascii="Times New Roman" w:hAnsi="Times New Roman" w:cs="Times New Roman"/>
                <w:sz w:val="24"/>
                <w:szCs w:val="24"/>
              </w:rPr>
              <w:t xml:space="preserve"> одному,   выполняют удар по летящему мимо них мячу над головой.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а) Одна колонна работает с одной стороны сетки, а вторая с другой. Имитация нападающего удара без мяча в медленном темпе: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- шаг,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- прыжок,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- удар по мячу,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- приземление.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б) На стуле  стоит ученик и держит мяч над сеткой. Учащиеся выполняют нападающий удар по мячу с разбега в оди</w:t>
            </w:r>
            <w:proofErr w:type="gramStart"/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н-</w:t>
            </w:r>
            <w:proofErr w:type="gramEnd"/>
            <w:r w:rsidRPr="00B56DE1">
              <w:rPr>
                <w:rFonts w:ascii="Times New Roman" w:hAnsi="Times New Roman" w:cs="Times New Roman"/>
                <w:sz w:val="24"/>
                <w:szCs w:val="24"/>
              </w:rPr>
              <w:t xml:space="preserve"> два шага.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1FD" w:rsidRDefault="00C061FD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1FD" w:rsidRDefault="00C061FD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1FD" w:rsidRDefault="00C061FD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1FD" w:rsidRDefault="00C061FD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1FD" w:rsidRDefault="00C061FD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1FD" w:rsidRDefault="00C061FD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 xml:space="preserve">а) Выполнить команду: « Класс, в одну шеренгу становись, </w:t>
            </w:r>
            <w:proofErr w:type="spellStart"/>
            <w:proofErr w:type="gramStart"/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напра-во</w:t>
            </w:r>
            <w:proofErr w:type="spellEnd"/>
            <w:proofErr w:type="gramEnd"/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!»</w:t>
            </w:r>
          </w:p>
          <w:p w:rsidR="00C061FD" w:rsidRPr="00B56DE1" w:rsidRDefault="00C061FD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1FD" w:rsidRDefault="00C061FD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а) Игра «Счетная машина».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Дет</w:t>
            </w:r>
            <w:proofErr w:type="gramStart"/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и-</w:t>
            </w:r>
            <w:proofErr w:type="gramEnd"/>
            <w:r w:rsidRPr="00B56DE1">
              <w:rPr>
                <w:rFonts w:ascii="Times New Roman" w:hAnsi="Times New Roman" w:cs="Times New Roman"/>
                <w:sz w:val="24"/>
                <w:szCs w:val="24"/>
              </w:rPr>
              <w:t xml:space="preserve"> счетная машина. Правое плеч</w:t>
            </w:r>
            <w:proofErr w:type="gramStart"/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B56DE1">
              <w:rPr>
                <w:rFonts w:ascii="Times New Roman" w:hAnsi="Times New Roman" w:cs="Times New Roman"/>
                <w:sz w:val="24"/>
                <w:szCs w:val="24"/>
              </w:rPr>
              <w:t xml:space="preserve"> сотни, левое- десятки, голова единицы. Нужно передать задуманное число от последнего участника к первому. Учитель на ухо говорит число последнему ученику и тот начинает осторожно настукивать его следующему.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а) Выполнить команду: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 xml:space="preserve">« Класс, </w:t>
            </w:r>
            <w:proofErr w:type="gramStart"/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нале-во</w:t>
            </w:r>
            <w:proofErr w:type="gramEnd"/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! Равняйсь! Смирно! Вольно!»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а) Повторить дома технику выполнения нападающего удара.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1FD" w:rsidRDefault="00C061FD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а) Подвести итоги урока, выделить наиболее активных учеников.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мин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1 мин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30 сек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1 мин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 – 5 мин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0A05B9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2-3 мин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5B9" w:rsidRDefault="000A05B9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5B9" w:rsidRDefault="000A05B9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5B9" w:rsidRDefault="000A05B9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5B9" w:rsidRDefault="000A05B9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раз</w:t>
            </w:r>
          </w:p>
          <w:p w:rsidR="000A05B9" w:rsidRDefault="000A05B9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5B9" w:rsidRDefault="000A05B9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5B9" w:rsidRDefault="000A05B9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раз</w:t>
            </w:r>
          </w:p>
          <w:p w:rsidR="000A05B9" w:rsidRDefault="000A05B9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5B9" w:rsidRDefault="000A05B9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5B9" w:rsidRDefault="000A05B9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5B9" w:rsidRDefault="000A05B9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5B9" w:rsidRDefault="000A05B9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5B9" w:rsidRDefault="000A05B9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раз</w:t>
            </w:r>
          </w:p>
          <w:p w:rsidR="000A05B9" w:rsidRDefault="000A05B9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5B9" w:rsidRDefault="000A05B9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5B9" w:rsidRDefault="000A05B9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5B9" w:rsidRDefault="000A05B9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раз</w:t>
            </w:r>
          </w:p>
          <w:p w:rsidR="000A05B9" w:rsidRDefault="000A05B9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5B9" w:rsidRDefault="000A05B9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5B9" w:rsidRDefault="000A05B9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5B9" w:rsidRDefault="000A05B9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раз</w:t>
            </w:r>
          </w:p>
          <w:p w:rsidR="000A05B9" w:rsidRDefault="000A05B9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5B9" w:rsidRDefault="000A05B9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5B9" w:rsidRDefault="000A05B9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5B9" w:rsidRDefault="000A05B9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5B9" w:rsidRDefault="000A05B9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раз</w:t>
            </w:r>
          </w:p>
          <w:p w:rsidR="000A05B9" w:rsidRDefault="000A05B9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5B9" w:rsidRDefault="000A05B9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5B9" w:rsidRDefault="000A05B9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5B9" w:rsidRDefault="000A05B9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5B9" w:rsidRDefault="000A05B9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раз</w:t>
            </w:r>
          </w:p>
          <w:p w:rsidR="000A05B9" w:rsidRDefault="000A05B9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5B9" w:rsidRDefault="000A05B9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5B9" w:rsidRDefault="000A05B9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5B9" w:rsidRDefault="000A05B9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5B9" w:rsidRDefault="000A05B9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раз</w:t>
            </w:r>
          </w:p>
          <w:p w:rsidR="000A05B9" w:rsidRDefault="000A05B9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5B9" w:rsidRDefault="000A05B9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5B9" w:rsidRDefault="000A05B9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5B9" w:rsidRDefault="000A05B9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5B9" w:rsidRDefault="000A05B9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раз</w:t>
            </w:r>
          </w:p>
          <w:p w:rsidR="000A05B9" w:rsidRDefault="000A05B9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5B9" w:rsidRDefault="000A05B9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5B9" w:rsidRDefault="000A05B9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5B9" w:rsidRDefault="000A05B9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5B9" w:rsidRDefault="000A05B9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5B9" w:rsidRDefault="000A05B9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3-5 мин</w:t>
            </w:r>
          </w:p>
          <w:p w:rsidR="000A05B9" w:rsidRDefault="000A05B9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5B9" w:rsidRDefault="000A05B9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5B9" w:rsidRDefault="000A05B9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5B9" w:rsidRDefault="000A05B9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5B9" w:rsidRDefault="000A05B9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5B9" w:rsidRDefault="000A05B9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5B9" w:rsidRDefault="000A05B9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5B9" w:rsidRDefault="000A05B9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5B9" w:rsidRDefault="000A05B9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5-7 мин</w:t>
            </w:r>
          </w:p>
          <w:p w:rsidR="000A05B9" w:rsidRDefault="000A05B9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1D4" w:rsidRDefault="007A71D4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1D4" w:rsidRDefault="007A71D4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1D4" w:rsidRDefault="007A71D4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1D4" w:rsidRDefault="007A71D4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1D4" w:rsidRDefault="007A71D4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1D4" w:rsidRDefault="007A71D4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1D4" w:rsidRDefault="007A71D4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1D4" w:rsidRDefault="007A71D4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1D4" w:rsidRDefault="007A71D4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1D4" w:rsidRDefault="007A71D4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1D4" w:rsidRDefault="007A71D4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1D4" w:rsidRDefault="007A71D4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1D4" w:rsidRDefault="007A71D4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1D4" w:rsidRDefault="007A71D4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1D4" w:rsidRDefault="007A71D4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1D4" w:rsidRDefault="007A71D4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1D4" w:rsidRDefault="007A71D4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1D4" w:rsidRDefault="007A71D4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1D4" w:rsidRDefault="007A71D4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1D4" w:rsidRDefault="007A71D4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1D4" w:rsidRDefault="007A71D4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1D4" w:rsidRDefault="007A71D4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1D4" w:rsidRDefault="007A71D4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1D4" w:rsidRDefault="007A71D4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1D4" w:rsidRDefault="007A71D4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1D4" w:rsidRDefault="007A71D4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1D4" w:rsidRDefault="007A71D4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1D4" w:rsidRDefault="007A71D4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1D4" w:rsidRDefault="007A71D4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1D4" w:rsidRDefault="007A71D4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1D4" w:rsidRDefault="007A71D4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2-3 мин</w:t>
            </w:r>
          </w:p>
          <w:p w:rsidR="007A71D4" w:rsidRDefault="007A71D4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1D4" w:rsidRDefault="007A71D4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1D4" w:rsidRDefault="007A71D4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1D4" w:rsidRDefault="007A71D4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5-7 мин</w:t>
            </w:r>
          </w:p>
          <w:p w:rsidR="007A71D4" w:rsidRDefault="007A71D4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1D4" w:rsidRDefault="007A71D4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1D4" w:rsidRDefault="007A71D4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1D4" w:rsidRDefault="007A71D4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1D4" w:rsidRDefault="007A71D4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1D4" w:rsidRDefault="007A71D4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1D4" w:rsidRDefault="007A71D4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1D4" w:rsidRDefault="007A71D4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1D4" w:rsidRDefault="007A71D4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1D4" w:rsidRDefault="007A71D4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1D4" w:rsidRDefault="007A71D4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1D4" w:rsidRDefault="007A71D4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1D4" w:rsidRDefault="007A71D4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1D4" w:rsidRDefault="007A71D4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1D4" w:rsidRDefault="007A71D4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1D4" w:rsidRDefault="007A71D4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1D4" w:rsidRDefault="007A71D4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1D4" w:rsidRDefault="007A71D4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8-10 мин</w:t>
            </w:r>
          </w:p>
          <w:p w:rsidR="007A71D4" w:rsidRDefault="007A71D4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1D4" w:rsidRDefault="007A71D4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1D4" w:rsidRDefault="007A71D4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1D4" w:rsidRDefault="007A71D4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1D4" w:rsidRDefault="007A71D4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1D4" w:rsidRDefault="007A71D4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1D4" w:rsidRDefault="007A71D4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1D4" w:rsidRDefault="007A71D4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1D4" w:rsidRDefault="007A71D4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1D4" w:rsidRDefault="007A71D4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1D4" w:rsidRDefault="007A71D4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1D4" w:rsidRDefault="007A71D4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1D4" w:rsidRDefault="007A71D4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1D4" w:rsidRDefault="007A71D4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1D4" w:rsidRDefault="007A71D4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1D4" w:rsidRDefault="007A71D4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1D4" w:rsidRDefault="007A71D4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1D4" w:rsidRDefault="007A71D4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1D4" w:rsidRDefault="007A71D4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1D4" w:rsidRDefault="007A71D4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1D4" w:rsidRDefault="007A71D4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1D4" w:rsidRDefault="007A71D4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1D4" w:rsidRDefault="007A71D4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’’</w:t>
            </w:r>
          </w:p>
          <w:p w:rsidR="007A71D4" w:rsidRDefault="007A71D4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1D4" w:rsidRDefault="007A71D4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1D4" w:rsidRDefault="007A71D4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1D4" w:rsidRPr="007A71D4" w:rsidRDefault="007A71D4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2-3 мин</w:t>
            </w:r>
          </w:p>
          <w:p w:rsidR="000A05B9" w:rsidRDefault="000A05B9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1D4" w:rsidRDefault="007A71D4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1D4" w:rsidRDefault="007A71D4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1D4" w:rsidRDefault="007A71D4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1D4" w:rsidRDefault="007A71D4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1D4" w:rsidRDefault="007A71D4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1D4" w:rsidRDefault="007A71D4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’’</w:t>
            </w:r>
          </w:p>
          <w:p w:rsidR="007A71D4" w:rsidRDefault="007A71D4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1D4" w:rsidRDefault="007A71D4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1D4" w:rsidRDefault="007A71D4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’’</w:t>
            </w:r>
          </w:p>
          <w:p w:rsidR="007A71D4" w:rsidRDefault="007A71D4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A71D4" w:rsidRDefault="007A71D4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A71D4" w:rsidRDefault="007A71D4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A71D4" w:rsidRDefault="007A71D4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A71D4" w:rsidRPr="007A71D4" w:rsidRDefault="007A71D4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’’</w:t>
            </w:r>
          </w:p>
          <w:p w:rsidR="000A05B9" w:rsidRDefault="000A05B9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5B9" w:rsidRDefault="000A05B9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5B9" w:rsidRDefault="000A05B9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5B9" w:rsidRPr="00B56DE1" w:rsidRDefault="000A05B9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Соблюдать интервал построения в шеренге;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 xml:space="preserve"> Обратить внимание на внешний вид учащихся.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 xml:space="preserve"> Следить за дистанцией между учащимися.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Следить за правильностью выполнения упражнений, спина прямая, взгляд направлен вперед.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 время бега следить за правильностью постановки ноги; 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При беге приставными шагами ноги в коленном суставе слегка согнуты, руки согнуты в локтевых суставах перед собой, взгляд направлен вперед;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Корпус наклонен, смотреть через правое плечо;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 xml:space="preserve">Следить за высотой подъема бедра; 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Корпус слегка наклонен вперед, нога ставится на носок;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Ноги в коленях не сгибать, спина прямая, нога ставиться на носок;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Следить за четкостью выполнения команд, за соблюдение интервала.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Следить за амплитудой движений.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Следить за амплитудой движений.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Следить за амплитудой движений.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Спина прямая, наклон четко в сторону.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Ноги не сгибать.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Спина прямая, взгляд вперед.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Спина прямая, не приседать, нога прямая.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Следить за правильностью выполнения упражнения.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1FD" w:rsidRPr="00B56DE1" w:rsidRDefault="00C061FD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56D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21840" cy="143256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84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56D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123440" cy="166624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440" cy="166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20800" cy="16764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8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 xml:space="preserve"> Обязателен прыжок и вылет вверх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534160" cy="1361440"/>
                  <wp:effectExtent l="0" t="0" r="889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160" cy="136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Во время удара кисть напрягается, рука прямая и в момент касания мяча работает наиболее активно. Кисть накладывается сзади сверху.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56D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36320" cy="160528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160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Приземление на согнутые ноги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 xml:space="preserve">Следить за тем, чтобы в последнем шаге впереди была правая нога, а левая к ней </w:t>
            </w:r>
            <w:proofErr w:type="spellStart"/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приставлялас</w:t>
            </w:r>
            <w:proofErr w:type="spellEnd"/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 xml:space="preserve">Следить за </w:t>
            </w:r>
            <w:proofErr w:type="gramStart"/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т.б</w:t>
            </w:r>
            <w:proofErr w:type="gramEnd"/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Сетки не касаться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Удар производить кистью.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 xml:space="preserve">Следить за согласованностью </w:t>
            </w:r>
            <w:r w:rsidRPr="00B56D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движений: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- приставление ног</w:t>
            </w:r>
            <w:proofErr w:type="gramStart"/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и-</w:t>
            </w:r>
            <w:proofErr w:type="gramEnd"/>
            <w:r w:rsidRPr="00B56DE1">
              <w:rPr>
                <w:rFonts w:ascii="Times New Roman" w:hAnsi="Times New Roman" w:cs="Times New Roman"/>
                <w:sz w:val="24"/>
                <w:szCs w:val="24"/>
              </w:rPr>
              <w:t xml:space="preserve"> руки вниз,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- выпрямление но</w:t>
            </w:r>
            <w:proofErr w:type="gramStart"/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г-</w:t>
            </w:r>
            <w:proofErr w:type="gramEnd"/>
            <w:r w:rsidRPr="00B56DE1">
              <w:rPr>
                <w:rFonts w:ascii="Times New Roman" w:hAnsi="Times New Roman" w:cs="Times New Roman"/>
                <w:sz w:val="24"/>
                <w:szCs w:val="24"/>
              </w:rPr>
              <w:t xml:space="preserve"> движение рук вверх.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Следить за правильностью выполнения упражнения.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Следить за четкостью выполнения команд, следить за соблюдением интервала.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Четкое объяснение задания.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1FD" w:rsidRDefault="00C061FD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Следить за четкостью выполнения команд.</w:t>
            </w: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1FD" w:rsidRDefault="00C061FD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1FD" w:rsidRDefault="00C061FD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1FD" w:rsidRDefault="00C061FD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53A" w:rsidRPr="00B56DE1" w:rsidRDefault="0068053A" w:rsidP="008250B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56DE1">
              <w:rPr>
                <w:rFonts w:ascii="Times New Roman" w:hAnsi="Times New Roman" w:cs="Times New Roman"/>
                <w:sz w:val="24"/>
                <w:szCs w:val="24"/>
              </w:rPr>
              <w:t>Убедиться, что каждый ученик понял задание.</w:t>
            </w:r>
          </w:p>
        </w:tc>
      </w:tr>
      <w:tr w:rsidR="008250BE" w:rsidRPr="0068053A" w:rsidTr="008250BE">
        <w:trPr>
          <w:trHeight w:hRule="exact" w:val="8266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0BE" w:rsidRPr="00EC1B9D" w:rsidRDefault="008250BE" w:rsidP="008250BE">
            <w:pPr>
              <w:pStyle w:val="a7"/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0BE" w:rsidRPr="0068053A" w:rsidRDefault="008250BE" w:rsidP="008250BE">
            <w:pPr>
              <w:pStyle w:val="a7"/>
            </w:pPr>
          </w:p>
        </w:tc>
        <w:tc>
          <w:tcPr>
            <w:tcW w:w="5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0BE" w:rsidRPr="0068053A" w:rsidRDefault="008250BE" w:rsidP="008250BE">
            <w:pPr>
              <w:pStyle w:val="a7"/>
            </w:pP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0BE" w:rsidRPr="0068053A" w:rsidRDefault="008250BE" w:rsidP="008250BE">
            <w:pPr>
              <w:pStyle w:val="a7"/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0BE" w:rsidRPr="0068053A" w:rsidRDefault="008250BE" w:rsidP="008250BE">
            <w:pPr>
              <w:pStyle w:val="a7"/>
            </w:pPr>
          </w:p>
        </w:tc>
      </w:tr>
    </w:tbl>
    <w:p w:rsidR="0068053A" w:rsidRPr="0068053A" w:rsidRDefault="0068053A" w:rsidP="00F41FCE">
      <w:pP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68053A" w:rsidRPr="0068053A" w:rsidRDefault="0068053A" w:rsidP="00F41FCE">
      <w:pP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68053A" w:rsidRPr="0068053A" w:rsidRDefault="0068053A" w:rsidP="00F41FCE">
      <w:pP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68053A" w:rsidRPr="0068053A" w:rsidRDefault="0068053A" w:rsidP="00F41FCE">
      <w:pP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68053A" w:rsidRPr="0068053A" w:rsidRDefault="0068053A" w:rsidP="00F41FCE">
      <w:pP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68053A" w:rsidRPr="0068053A" w:rsidRDefault="0068053A" w:rsidP="00F41FCE">
      <w:pP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68053A" w:rsidRPr="0068053A" w:rsidRDefault="0068053A" w:rsidP="00F41FCE">
      <w:pP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68053A" w:rsidRPr="0068053A" w:rsidRDefault="0068053A" w:rsidP="00F41FCE">
      <w:pP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68053A" w:rsidRPr="0068053A" w:rsidRDefault="0068053A" w:rsidP="00F41FCE">
      <w:pP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68053A" w:rsidRPr="0068053A" w:rsidRDefault="0068053A" w:rsidP="00F41FCE">
      <w:pP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68053A" w:rsidRPr="0068053A" w:rsidRDefault="0068053A" w:rsidP="00F41FCE">
      <w:pP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68053A" w:rsidRPr="0068053A" w:rsidRDefault="0068053A" w:rsidP="00F41FCE">
      <w:pPr>
        <w:rPr>
          <w:sz w:val="20"/>
          <w:szCs w:val="20"/>
        </w:rPr>
      </w:pPr>
    </w:p>
    <w:sectPr w:rsidR="0068053A" w:rsidRPr="0068053A" w:rsidSect="008250B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 w:code="9"/>
      <w:pgMar w:top="1701" w:right="1134" w:bottom="850" w:left="1134" w:header="340" w:footer="136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1493" w:rsidRDefault="00E91493" w:rsidP="008250BE">
      <w:pPr>
        <w:spacing w:after="0" w:line="240" w:lineRule="auto"/>
      </w:pPr>
      <w:r>
        <w:separator/>
      </w:r>
    </w:p>
  </w:endnote>
  <w:endnote w:type="continuationSeparator" w:id="0">
    <w:p w:rsidR="00E91493" w:rsidRDefault="00E91493" w:rsidP="008250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50BE" w:rsidRDefault="008250BE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50BE" w:rsidRDefault="008250BE">
    <w:pPr>
      <w:pStyle w:val="a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50BE" w:rsidRDefault="008250BE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1493" w:rsidRDefault="00E91493" w:rsidP="008250BE">
      <w:pPr>
        <w:spacing w:after="0" w:line="240" w:lineRule="auto"/>
      </w:pPr>
      <w:r>
        <w:separator/>
      </w:r>
    </w:p>
  </w:footnote>
  <w:footnote w:type="continuationSeparator" w:id="0">
    <w:p w:rsidR="00E91493" w:rsidRDefault="00E91493" w:rsidP="008250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50BE" w:rsidRDefault="008250BE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50BE" w:rsidRDefault="008250BE">
    <w:pPr>
      <w:pStyle w:val="a8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50BE" w:rsidRDefault="008250BE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F52C1D"/>
    <w:multiLevelType w:val="multilevel"/>
    <w:tmpl w:val="298063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0F3401F"/>
    <w:multiLevelType w:val="multilevel"/>
    <w:tmpl w:val="3BD6EA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0491D2F"/>
    <w:multiLevelType w:val="multilevel"/>
    <w:tmpl w:val="9318AD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1486C"/>
    <w:rsid w:val="000542F6"/>
    <w:rsid w:val="000A05B9"/>
    <w:rsid w:val="001E542F"/>
    <w:rsid w:val="004E36B7"/>
    <w:rsid w:val="0068053A"/>
    <w:rsid w:val="007A71D4"/>
    <w:rsid w:val="008250BE"/>
    <w:rsid w:val="00B1486C"/>
    <w:rsid w:val="00B56DE1"/>
    <w:rsid w:val="00C061FD"/>
    <w:rsid w:val="00E91493"/>
    <w:rsid w:val="00EC1B9D"/>
    <w:rsid w:val="00EC3A84"/>
    <w:rsid w:val="00F25F4F"/>
    <w:rsid w:val="00F41F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5F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68053A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56"/>
      <w:szCs w:val="24"/>
      <w:lang w:eastAsia="ru-RU"/>
    </w:rPr>
  </w:style>
  <w:style w:type="character" w:customStyle="1" w:styleId="a4">
    <w:name w:val="Основной текст Знак"/>
    <w:basedOn w:val="a0"/>
    <w:link w:val="a3"/>
    <w:rsid w:val="0068053A"/>
    <w:rPr>
      <w:rFonts w:ascii="Times New Roman" w:eastAsia="Times New Roman" w:hAnsi="Times New Roman" w:cs="Times New Roman"/>
      <w:b/>
      <w:bCs/>
      <w:i/>
      <w:iCs/>
      <w:sz w:val="56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805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8053A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68053A"/>
    <w:pPr>
      <w:spacing w:after="0" w:line="240" w:lineRule="auto"/>
    </w:pPr>
  </w:style>
  <w:style w:type="paragraph" w:styleId="a8">
    <w:name w:val="header"/>
    <w:basedOn w:val="a"/>
    <w:link w:val="a9"/>
    <w:uiPriority w:val="99"/>
    <w:unhideWhenUsed/>
    <w:rsid w:val="008250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250BE"/>
  </w:style>
  <w:style w:type="paragraph" w:styleId="aa">
    <w:name w:val="footer"/>
    <w:basedOn w:val="a"/>
    <w:link w:val="ab"/>
    <w:uiPriority w:val="99"/>
    <w:unhideWhenUsed/>
    <w:rsid w:val="008250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250B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68053A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56"/>
      <w:szCs w:val="24"/>
      <w:lang w:eastAsia="ru-RU"/>
    </w:rPr>
  </w:style>
  <w:style w:type="character" w:customStyle="1" w:styleId="a4">
    <w:name w:val="Основной текст Знак"/>
    <w:basedOn w:val="a0"/>
    <w:link w:val="a3"/>
    <w:rsid w:val="0068053A"/>
    <w:rPr>
      <w:rFonts w:ascii="Times New Roman" w:eastAsia="Times New Roman" w:hAnsi="Times New Roman" w:cs="Times New Roman"/>
      <w:b/>
      <w:bCs/>
      <w:i/>
      <w:iCs/>
      <w:sz w:val="56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805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8053A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68053A"/>
    <w:pPr>
      <w:spacing w:after="0" w:line="240" w:lineRule="auto"/>
    </w:pPr>
  </w:style>
  <w:style w:type="paragraph" w:styleId="a8">
    <w:name w:val="header"/>
    <w:basedOn w:val="a"/>
    <w:link w:val="a9"/>
    <w:uiPriority w:val="99"/>
    <w:unhideWhenUsed/>
    <w:rsid w:val="008250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250BE"/>
  </w:style>
  <w:style w:type="paragraph" w:styleId="aa">
    <w:name w:val="footer"/>
    <w:basedOn w:val="a"/>
    <w:link w:val="ab"/>
    <w:uiPriority w:val="99"/>
    <w:unhideWhenUsed/>
    <w:rsid w:val="008250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250B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623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11</Pages>
  <Words>1381</Words>
  <Characters>7875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Ляйсан</cp:lastModifiedBy>
  <cp:revision>5</cp:revision>
  <dcterms:created xsi:type="dcterms:W3CDTF">2011-10-02T09:00:00Z</dcterms:created>
  <dcterms:modified xsi:type="dcterms:W3CDTF">2011-11-02T09:41:00Z</dcterms:modified>
</cp:coreProperties>
</file>