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A" w:rsidRDefault="00E57FD1" w:rsidP="00E57FD1">
      <w:pPr>
        <w:jc w:val="center"/>
        <w:rPr>
          <w:sz w:val="24"/>
          <w:szCs w:val="24"/>
        </w:rPr>
      </w:pPr>
      <w:r w:rsidRPr="00E57FD1">
        <w:rPr>
          <w:sz w:val="24"/>
          <w:szCs w:val="24"/>
        </w:rPr>
        <w:t>ОБЩЕШКОЛЬНОЕ МЕРОПРИЯТИЕ «ДЕНЬ ЗДОРОВЬЯ»</w:t>
      </w:r>
    </w:p>
    <w:p w:rsidR="00E22846" w:rsidRDefault="00E22846" w:rsidP="00E22846">
      <w:pPr>
        <w:jc w:val="right"/>
        <w:rPr>
          <w:rFonts w:cstheme="minorHAnsi"/>
          <w:sz w:val="24"/>
          <w:szCs w:val="24"/>
        </w:rPr>
      </w:pPr>
      <w:r w:rsidRPr="00E22846">
        <w:rPr>
          <w:rFonts w:cstheme="minorHAnsi"/>
          <w:sz w:val="24"/>
          <w:szCs w:val="24"/>
        </w:rPr>
        <w:t>Дмитриев М.П., учитель физической культуры МОУ СОШ №5 г. Саров</w:t>
      </w:r>
    </w:p>
    <w:p w:rsidR="00E00B8A" w:rsidRPr="00E00B8A" w:rsidRDefault="00E00B8A" w:rsidP="00E00B8A">
      <w:pPr>
        <w:spacing w:after="0"/>
        <w:jc w:val="both"/>
        <w:rPr>
          <w:rFonts w:cstheme="minorHAnsi"/>
          <w:b/>
          <w:sz w:val="24"/>
          <w:szCs w:val="24"/>
        </w:rPr>
      </w:pPr>
      <w:r w:rsidRPr="00E00B8A">
        <w:rPr>
          <w:rFonts w:cstheme="minorHAnsi"/>
          <w:b/>
          <w:sz w:val="24"/>
          <w:szCs w:val="24"/>
        </w:rPr>
        <w:t>Цель</w:t>
      </w:r>
      <w:proofErr w:type="gramStart"/>
      <w:r w:rsidRPr="00E00B8A">
        <w:rPr>
          <w:rFonts w:cstheme="minorHAnsi"/>
          <w:b/>
          <w:sz w:val="24"/>
          <w:szCs w:val="24"/>
        </w:rPr>
        <w:t xml:space="preserve"> :</w:t>
      </w:r>
      <w:proofErr w:type="gramEnd"/>
    </w:p>
    <w:p w:rsidR="00E00B8A" w:rsidRPr="00E00B8A" w:rsidRDefault="00E00B8A" w:rsidP="00E00B8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E00B8A">
        <w:rPr>
          <w:rFonts w:eastAsia="Times New Roman" w:cstheme="minorHAnsi"/>
          <w:color w:val="222222"/>
          <w:sz w:val="24"/>
          <w:szCs w:val="24"/>
          <w:lang w:eastAsia="ru-RU"/>
        </w:rPr>
        <w:t>Расширить и закрепить арсенал двигательных умений и навыков, достигнуть более высокого уровня развития двигательных способностей.</w:t>
      </w:r>
    </w:p>
    <w:p w:rsidR="00E00B8A" w:rsidRPr="00E00B8A" w:rsidRDefault="00E00B8A" w:rsidP="00E00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E00B8A">
        <w:rPr>
          <w:rFonts w:eastAsia="Times New Roman" w:cstheme="minorHAnsi"/>
          <w:color w:val="222222"/>
          <w:sz w:val="24"/>
          <w:szCs w:val="24"/>
          <w:lang w:eastAsia="ru-RU"/>
        </w:rPr>
        <w:t>Приобщить учащихся к регулярным занятиям физической культурой</w:t>
      </w:r>
    </w:p>
    <w:p w:rsidR="00E00B8A" w:rsidRPr="00E00B8A" w:rsidRDefault="00E00B8A" w:rsidP="00E00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E00B8A">
        <w:rPr>
          <w:rFonts w:eastAsia="Times New Roman" w:cstheme="minorHAnsi"/>
          <w:color w:val="222222"/>
          <w:sz w:val="24"/>
          <w:szCs w:val="24"/>
          <w:lang w:eastAsia="ru-RU"/>
        </w:rPr>
        <w:t>Развивать коммуникативные навыки</w:t>
      </w:r>
    </w:p>
    <w:p w:rsidR="00E00B8A" w:rsidRPr="00E00B8A" w:rsidRDefault="00E00B8A" w:rsidP="00E00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E00B8A">
        <w:rPr>
          <w:rFonts w:eastAsia="Times New Roman" w:cstheme="minorHAnsi"/>
          <w:color w:val="222222"/>
          <w:sz w:val="24"/>
          <w:szCs w:val="24"/>
          <w:lang w:eastAsia="ru-RU"/>
        </w:rPr>
        <w:t>пропагандировать здоровый образ жизни. </w:t>
      </w:r>
    </w:p>
    <w:p w:rsidR="00E57FD1" w:rsidRPr="00E57FD1" w:rsidRDefault="00E57FD1" w:rsidP="00E57FD1">
      <w:pPr>
        <w:pStyle w:val="a3"/>
        <w:rPr>
          <w:sz w:val="24"/>
          <w:szCs w:val="24"/>
        </w:rPr>
      </w:pPr>
      <w:r w:rsidRPr="00E57FD1">
        <w:rPr>
          <w:b/>
          <w:sz w:val="24"/>
          <w:szCs w:val="24"/>
        </w:rPr>
        <w:t>Место проведения</w:t>
      </w:r>
      <w:r w:rsidRPr="00E57FD1">
        <w:rPr>
          <w:sz w:val="24"/>
          <w:szCs w:val="24"/>
        </w:rPr>
        <w:t xml:space="preserve">  Лыжная база ДЮСШ «Атом»</w:t>
      </w:r>
    </w:p>
    <w:p w:rsidR="00E57FD1" w:rsidRPr="00E57FD1" w:rsidRDefault="00E57FD1" w:rsidP="00E57FD1">
      <w:pPr>
        <w:pStyle w:val="a3"/>
        <w:jc w:val="both"/>
        <w:rPr>
          <w:sz w:val="24"/>
          <w:szCs w:val="24"/>
        </w:rPr>
      </w:pPr>
      <w:r w:rsidRPr="00E57FD1">
        <w:rPr>
          <w:b/>
          <w:sz w:val="24"/>
          <w:szCs w:val="24"/>
        </w:rPr>
        <w:t>Время проведения</w:t>
      </w:r>
      <w:proofErr w:type="gramStart"/>
      <w:r w:rsidRPr="00E57FD1">
        <w:rPr>
          <w:sz w:val="24"/>
          <w:szCs w:val="24"/>
        </w:rPr>
        <w:t xml:space="preserve">  П</w:t>
      </w:r>
      <w:proofErr w:type="gramEnd"/>
      <w:r w:rsidRPr="00E57FD1">
        <w:rPr>
          <w:sz w:val="24"/>
          <w:szCs w:val="24"/>
        </w:rPr>
        <w:t>ервая суббота сентября</w:t>
      </w:r>
    </w:p>
    <w:p w:rsidR="00E57FD1" w:rsidRPr="00E57FD1" w:rsidRDefault="00E57FD1" w:rsidP="00E57FD1">
      <w:pPr>
        <w:pStyle w:val="a3"/>
        <w:jc w:val="both"/>
        <w:rPr>
          <w:sz w:val="24"/>
          <w:szCs w:val="24"/>
        </w:rPr>
      </w:pPr>
      <w:r w:rsidRPr="00E57FD1">
        <w:rPr>
          <w:b/>
          <w:sz w:val="24"/>
          <w:szCs w:val="24"/>
        </w:rPr>
        <w:t xml:space="preserve">Участники  </w:t>
      </w:r>
      <w:r w:rsidRPr="00E57FD1">
        <w:rPr>
          <w:sz w:val="24"/>
          <w:szCs w:val="24"/>
        </w:rPr>
        <w:t xml:space="preserve">                 2-11 классы школы</w:t>
      </w:r>
    </w:p>
    <w:p w:rsidR="00E57FD1" w:rsidRPr="00E57FD1" w:rsidRDefault="00E57FD1" w:rsidP="00E57FD1">
      <w:pPr>
        <w:pStyle w:val="a3"/>
        <w:jc w:val="both"/>
        <w:rPr>
          <w:sz w:val="24"/>
          <w:szCs w:val="24"/>
        </w:rPr>
      </w:pPr>
      <w:r w:rsidRPr="00E57FD1">
        <w:rPr>
          <w:sz w:val="24"/>
          <w:szCs w:val="24"/>
        </w:rPr>
        <w:t xml:space="preserve">Соревнования проводятся в параллелях. Первые классы идут в походы для знакомства. </w:t>
      </w:r>
    </w:p>
    <w:p w:rsidR="00E57FD1" w:rsidRPr="00E57FD1" w:rsidRDefault="00E57FD1" w:rsidP="00E22846">
      <w:pPr>
        <w:pStyle w:val="a3"/>
        <w:spacing w:before="240" w:after="240"/>
        <w:jc w:val="center"/>
        <w:rPr>
          <w:sz w:val="24"/>
          <w:szCs w:val="24"/>
        </w:rPr>
      </w:pPr>
      <w:r w:rsidRPr="00E57FD1">
        <w:rPr>
          <w:sz w:val="24"/>
          <w:szCs w:val="24"/>
        </w:rPr>
        <w:t>ХОД МЕРОПРИЯТИЯ</w:t>
      </w:r>
    </w:p>
    <w:p w:rsidR="00E57FD1" w:rsidRPr="00E57FD1" w:rsidRDefault="00E57FD1" w:rsidP="00E57FD1">
      <w:pPr>
        <w:pStyle w:val="a3"/>
        <w:spacing w:before="240" w:after="240"/>
        <w:jc w:val="both"/>
        <w:rPr>
          <w:sz w:val="24"/>
          <w:szCs w:val="24"/>
        </w:rPr>
      </w:pPr>
      <w:r w:rsidRPr="00E57FD1">
        <w:rPr>
          <w:sz w:val="24"/>
          <w:szCs w:val="24"/>
        </w:rPr>
        <w:t xml:space="preserve">8.50 – парад для 7-11 классов. Классные руководители получают карточки маршрутов движения. 9.00 – начало соревнований. Отсоревновавшись на одном из этапов, классы одной параллели переходят на </w:t>
      </w:r>
      <w:proofErr w:type="gramStart"/>
      <w:r w:rsidRPr="00E57FD1">
        <w:rPr>
          <w:sz w:val="24"/>
          <w:szCs w:val="24"/>
        </w:rPr>
        <w:t>следующий</w:t>
      </w:r>
      <w:proofErr w:type="gramEnd"/>
      <w:r w:rsidRPr="00E57FD1">
        <w:rPr>
          <w:sz w:val="24"/>
          <w:szCs w:val="24"/>
        </w:rPr>
        <w:t xml:space="preserve">, согласно маршрутному листу. </w:t>
      </w:r>
    </w:p>
    <w:p w:rsidR="00E57FD1" w:rsidRPr="007B3AF5" w:rsidRDefault="00E57FD1" w:rsidP="007B3AF5">
      <w:pPr>
        <w:pStyle w:val="a3"/>
        <w:spacing w:after="240"/>
        <w:jc w:val="center"/>
        <w:rPr>
          <w:b/>
          <w:sz w:val="24"/>
          <w:szCs w:val="24"/>
        </w:rPr>
      </w:pPr>
      <w:r w:rsidRPr="007B3AF5">
        <w:rPr>
          <w:b/>
          <w:sz w:val="24"/>
          <w:szCs w:val="24"/>
        </w:rPr>
        <w:t>Программа</w:t>
      </w:r>
      <w:r w:rsidR="007B3AF5" w:rsidRPr="007B3AF5">
        <w:rPr>
          <w:b/>
          <w:sz w:val="24"/>
          <w:szCs w:val="24"/>
        </w:rPr>
        <w:t xml:space="preserve"> для 7-11 классов</w:t>
      </w:r>
    </w:p>
    <w:p w:rsidR="00E57FD1" w:rsidRDefault="00E57FD1" w:rsidP="007B3AF5">
      <w:pPr>
        <w:pStyle w:val="a3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E57FD1">
        <w:rPr>
          <w:sz w:val="24"/>
          <w:szCs w:val="24"/>
        </w:rPr>
        <w:t>Эстафета по кругу (150м) с передачей палочки</w:t>
      </w:r>
      <w:r>
        <w:rPr>
          <w:sz w:val="24"/>
          <w:szCs w:val="24"/>
        </w:rPr>
        <w:t xml:space="preserve"> (6 юношей и 6 девушек от класса).</w:t>
      </w:r>
    </w:p>
    <w:p w:rsidR="00E57FD1" w:rsidRDefault="00E57FD1" w:rsidP="00E57F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Перетягивание</w:t>
      </w:r>
      <w:proofErr w:type="spellEnd"/>
      <w:r>
        <w:rPr>
          <w:sz w:val="24"/>
          <w:szCs w:val="24"/>
        </w:rPr>
        <w:t xml:space="preserve"> каната (по 8 человек от класса).</w:t>
      </w:r>
    </w:p>
    <w:p w:rsidR="00E57FD1" w:rsidRDefault="00E57FD1" w:rsidP="00E57F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Прыжки с места. Следующий участник прыгает с места</w:t>
      </w:r>
      <w:r w:rsidR="007B3AF5">
        <w:rPr>
          <w:sz w:val="24"/>
          <w:szCs w:val="24"/>
        </w:rPr>
        <w:t xml:space="preserve"> приземления предыдущего (6+6).</w:t>
      </w:r>
    </w:p>
    <w:p w:rsidR="007B3AF5" w:rsidRDefault="007B3AF5" w:rsidP="00E57F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Подтягивание – юноши 5 человек, сгибание-разгибание рук в упоре лежа девушки 5 человек.</w:t>
      </w:r>
    </w:p>
    <w:p w:rsidR="007B3AF5" w:rsidRDefault="007B3AF5" w:rsidP="00E57F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Установка палатки на время (6 человек от класса).</w:t>
      </w:r>
    </w:p>
    <w:p w:rsidR="007B3AF5" w:rsidRDefault="007B3AF5" w:rsidP="00E57F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Общее построение, подведение итогов, награждение.</w:t>
      </w:r>
    </w:p>
    <w:p w:rsidR="007B3AF5" w:rsidRDefault="007B3AF5" w:rsidP="007B3A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Футбольный матч между сборной 11-х классов и сборной 7-10 классов. 2 тайма по 15 минут.</w:t>
      </w:r>
    </w:p>
    <w:p w:rsidR="007B3AF5" w:rsidRDefault="007B3AF5" w:rsidP="007B3A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7-11 классы вместе с родителями уходят в дневные походы.</w:t>
      </w:r>
    </w:p>
    <w:p w:rsidR="007B3AF5" w:rsidRPr="007B3AF5" w:rsidRDefault="007B3AF5" w:rsidP="007B3AF5">
      <w:pPr>
        <w:pStyle w:val="a3"/>
        <w:spacing w:before="240" w:after="240"/>
        <w:jc w:val="center"/>
        <w:rPr>
          <w:b/>
          <w:sz w:val="24"/>
          <w:szCs w:val="24"/>
        </w:rPr>
      </w:pPr>
      <w:r w:rsidRPr="007B3AF5">
        <w:rPr>
          <w:b/>
          <w:sz w:val="24"/>
          <w:szCs w:val="24"/>
        </w:rPr>
        <w:t>Программа для 2-6 классов</w:t>
      </w:r>
    </w:p>
    <w:p w:rsidR="007B3AF5" w:rsidRDefault="007B3AF5" w:rsidP="007B3AF5">
      <w:pPr>
        <w:pStyle w:val="a3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10.20 – парад. 10.30 -  начало соревнований. 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Эстафета по кругу.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Перетягивание</w:t>
      </w:r>
      <w:proofErr w:type="spellEnd"/>
      <w:r>
        <w:rPr>
          <w:sz w:val="24"/>
          <w:szCs w:val="24"/>
        </w:rPr>
        <w:t xml:space="preserve"> каната (из 3 попыток, 10 человек от класса).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Прыжки с места (6+6).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Метание в цель теннисного мяча (6+6).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Установка палатки на время (6 учеников + 2 родителя).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построение, подведение итогов. Награждение. </w:t>
      </w:r>
    </w:p>
    <w:p w:rsidR="007B3AF5" w:rsidRDefault="007B3AF5" w:rsidP="007B3A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Дневные походы с родителями.</w:t>
      </w:r>
    </w:p>
    <w:p w:rsidR="007B3AF5" w:rsidRPr="007B3AF5" w:rsidRDefault="007B3AF5" w:rsidP="007B3AF5">
      <w:pPr>
        <w:pStyle w:val="a3"/>
        <w:spacing w:before="240"/>
        <w:jc w:val="both"/>
        <w:rPr>
          <w:b/>
          <w:sz w:val="24"/>
          <w:szCs w:val="24"/>
        </w:rPr>
      </w:pPr>
      <w:r w:rsidRPr="007B3AF5">
        <w:rPr>
          <w:b/>
          <w:sz w:val="24"/>
          <w:szCs w:val="24"/>
        </w:rPr>
        <w:t xml:space="preserve">Инвентарь: </w:t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553"/>
      </w:tblGrid>
      <w:tr w:rsidR="007B3AF5" w:rsidTr="007B3AF5">
        <w:tc>
          <w:tcPr>
            <w:tcW w:w="2943" w:type="dxa"/>
          </w:tcPr>
          <w:p w:rsidR="007B3AF5" w:rsidRPr="007B3AF5" w:rsidRDefault="007B3AF5" w:rsidP="007B3AF5">
            <w:pPr>
              <w:pStyle w:val="a3"/>
              <w:rPr>
                <w:sz w:val="24"/>
                <w:szCs w:val="24"/>
              </w:rPr>
            </w:pPr>
            <w:r w:rsidRPr="007B3AF5">
              <w:rPr>
                <w:sz w:val="24"/>
                <w:szCs w:val="24"/>
              </w:rPr>
              <w:t>Палатки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Канат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  <w:r w:rsidR="00E22846">
              <w:rPr>
                <w:sz w:val="24"/>
                <w:szCs w:val="24"/>
              </w:rPr>
              <w:t>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мячи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7B3AF5" w:rsidRPr="00E22846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Волчатник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моток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Эстафетные  палочки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Мегафон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</w:t>
            </w:r>
            <w:r w:rsidR="00E22846">
              <w:rPr>
                <w:sz w:val="24"/>
                <w:szCs w:val="24"/>
              </w:rPr>
              <w:t>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Маршрутные карточки </w:t>
            </w:r>
          </w:p>
        </w:tc>
        <w:tc>
          <w:tcPr>
            <w:tcW w:w="2553" w:type="dxa"/>
          </w:tcPr>
          <w:p w:rsidR="007B3AF5" w:rsidRP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 параллелей 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Свистки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7B3AF5" w:rsidTr="007B3AF5">
        <w:tc>
          <w:tcPr>
            <w:tcW w:w="2943" w:type="dxa"/>
          </w:tcPr>
          <w:p w:rsidR="007B3AF5" w:rsidRDefault="007B3AF5" w:rsidP="00E57F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карандаши</w:t>
            </w:r>
          </w:p>
        </w:tc>
        <w:tc>
          <w:tcPr>
            <w:tcW w:w="2553" w:type="dxa"/>
          </w:tcPr>
          <w:p w:rsidR="007B3AF5" w:rsidRDefault="007B3AF5" w:rsidP="007B3AF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B3AF5" w:rsidRDefault="007B3AF5" w:rsidP="00E57FD1">
      <w:pPr>
        <w:pStyle w:val="a3"/>
        <w:jc w:val="both"/>
        <w:rPr>
          <w:sz w:val="24"/>
          <w:szCs w:val="24"/>
        </w:rPr>
      </w:pPr>
    </w:p>
    <w:p w:rsidR="007B3AF5" w:rsidRPr="00E57FD1" w:rsidRDefault="007B3AF5">
      <w:pPr>
        <w:pStyle w:val="a3"/>
        <w:jc w:val="both"/>
        <w:rPr>
          <w:sz w:val="24"/>
          <w:szCs w:val="24"/>
        </w:rPr>
      </w:pPr>
    </w:p>
    <w:sectPr w:rsidR="007B3AF5" w:rsidRPr="00E57FD1" w:rsidSect="00E57FD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6D"/>
    <w:multiLevelType w:val="hybridMultilevel"/>
    <w:tmpl w:val="3E40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12A9"/>
    <w:multiLevelType w:val="multilevel"/>
    <w:tmpl w:val="1E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01333"/>
    <w:multiLevelType w:val="hybridMultilevel"/>
    <w:tmpl w:val="05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D1"/>
    <w:rsid w:val="000D4F8C"/>
    <w:rsid w:val="003622B2"/>
    <w:rsid w:val="003A71CA"/>
    <w:rsid w:val="005161FA"/>
    <w:rsid w:val="0060417C"/>
    <w:rsid w:val="006761CA"/>
    <w:rsid w:val="007B3AF5"/>
    <w:rsid w:val="008163B9"/>
    <w:rsid w:val="00B520C6"/>
    <w:rsid w:val="00D46D32"/>
    <w:rsid w:val="00E00B8A"/>
    <w:rsid w:val="00E22846"/>
    <w:rsid w:val="00E57FD1"/>
    <w:rsid w:val="00F5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FD1"/>
    <w:pPr>
      <w:spacing w:after="0" w:line="240" w:lineRule="auto"/>
    </w:pPr>
  </w:style>
  <w:style w:type="table" w:styleId="a4">
    <w:name w:val="Table Grid"/>
    <w:basedOn w:val="a1"/>
    <w:uiPriority w:val="59"/>
    <w:rsid w:val="007B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2013-03-27T15:51:00Z</dcterms:created>
  <dcterms:modified xsi:type="dcterms:W3CDTF">2013-03-27T16:38:00Z</dcterms:modified>
</cp:coreProperties>
</file>