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D" w:rsidRPr="00D03EBD" w:rsidRDefault="00D03EBD" w:rsidP="00D03EBD">
      <w:pPr>
        <w:shd w:val="clear" w:color="auto" w:fill="FFFFFF"/>
        <w:outlineLvl w:val="0"/>
        <w:rPr>
          <w:b/>
        </w:rPr>
      </w:pPr>
      <w:r w:rsidRPr="00D03EBD">
        <w:rPr>
          <w:b/>
        </w:rPr>
        <w:t>Фамилия, имя _______________________________________________</w:t>
      </w:r>
    </w:p>
    <w:p w:rsidR="00D03EBD" w:rsidRDefault="00D03EBD" w:rsidP="00D03EBD">
      <w:pPr>
        <w:shd w:val="clear" w:color="auto" w:fill="FFFFFF"/>
        <w:outlineLvl w:val="0"/>
      </w:pPr>
    </w:p>
    <w:p w:rsidR="00D03EBD" w:rsidRPr="00B37708" w:rsidRDefault="00D03EBD" w:rsidP="00D03EBD">
      <w:pPr>
        <w:shd w:val="clear" w:color="auto" w:fill="FFFFFF"/>
        <w:outlineLvl w:val="0"/>
      </w:pPr>
      <w:r w:rsidRPr="007D6B86">
        <w:t>Соотнесите характеристику и вид графики:</w:t>
      </w:r>
    </w:p>
    <w:tbl>
      <w:tblPr>
        <w:tblStyle w:val="a3"/>
        <w:tblpPr w:leftFromText="180" w:rightFromText="180" w:vertAnchor="text" w:horzAnchor="margin" w:tblpY="7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D03EBD" w:rsidRPr="007D6B86" w:rsidTr="008770F7">
        <w:tc>
          <w:tcPr>
            <w:tcW w:w="2836" w:type="dxa"/>
          </w:tcPr>
          <w:p w:rsidR="00D03EBD" w:rsidRPr="00397B41" w:rsidRDefault="00D03EBD" w:rsidP="008770F7">
            <w:pPr>
              <w:pStyle w:val="a4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Вид графики</w:t>
            </w:r>
          </w:p>
        </w:tc>
        <w:tc>
          <w:tcPr>
            <w:tcW w:w="6946" w:type="dxa"/>
          </w:tcPr>
          <w:p w:rsidR="00D03EBD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Характеристика</w:t>
            </w:r>
          </w:p>
          <w:p w:rsidR="00D03EBD" w:rsidRPr="00397B41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</w:p>
        </w:tc>
      </w:tr>
      <w:tr w:rsidR="00D03EBD" w:rsidRPr="007D6B86" w:rsidTr="008770F7">
        <w:tc>
          <w:tcPr>
            <w:tcW w:w="2836" w:type="dxa"/>
          </w:tcPr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D03EBD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0"/>
              <w:outlineLvl w:val="0"/>
            </w:pPr>
            <w:r w:rsidRPr="007D6B86">
              <w:t>Растровая графика</w:t>
            </w:r>
          </w:p>
          <w:p w:rsidR="00D03EBD" w:rsidRPr="007D6B86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Pr="007D6B86" w:rsidRDefault="00D03EBD" w:rsidP="00D03EBD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0"/>
              <w:outlineLvl w:val="0"/>
            </w:pPr>
            <w:r w:rsidRPr="007D6B86">
              <w:t>Векторная графика</w:t>
            </w:r>
          </w:p>
        </w:tc>
        <w:tc>
          <w:tcPr>
            <w:tcW w:w="6946" w:type="dxa"/>
          </w:tcPr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Изображения могут быть увеличены или уменьшены без потери качества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Используются при хранении высокоточных графических объектов (чертежей, схем)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Обеспечивают высокую точность передачи цветов и полутонов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увеличении изображения появляется ступенчатый эффект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уменьшении изображения теряется четкость мелких деталей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Формируются из графических примитивов</w:t>
            </w:r>
          </w:p>
          <w:p w:rsidR="00D03EBD" w:rsidRPr="007D6B86" w:rsidRDefault="00D03EBD" w:rsidP="00D03E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</w:pPr>
            <w:r w:rsidRPr="00397B41">
              <w:rPr>
                <w:sz w:val="22"/>
              </w:rPr>
              <w:t>Формируются из пикселей</w:t>
            </w:r>
          </w:p>
        </w:tc>
      </w:tr>
    </w:tbl>
    <w:p w:rsidR="00D03EBD" w:rsidRDefault="00D03EBD" w:rsidP="00D03EBD">
      <w:pPr>
        <w:pStyle w:val="a4"/>
        <w:shd w:val="clear" w:color="auto" w:fill="FFFFFF"/>
        <w:outlineLvl w:val="0"/>
        <w:rPr>
          <w:b/>
        </w:rPr>
      </w:pPr>
    </w:p>
    <w:p w:rsidR="00D03EBD" w:rsidRPr="00D03EBD" w:rsidRDefault="00D03EBD" w:rsidP="00D03EBD">
      <w:pPr>
        <w:pStyle w:val="a4"/>
        <w:shd w:val="clear" w:color="auto" w:fill="FFFFFF"/>
        <w:outlineLvl w:val="0"/>
        <w:rPr>
          <w:b/>
        </w:rPr>
      </w:pPr>
      <w:r>
        <w:rPr>
          <w:b/>
        </w:rPr>
        <w:t>Ответ</w:t>
      </w:r>
      <w:r w:rsidRPr="00D03EBD">
        <w:rPr>
          <w:b/>
          <w:lang w:val="en-US"/>
        </w:rPr>
        <w:t xml:space="preserve">: </w:t>
      </w:r>
      <w:r>
        <w:rPr>
          <w:b/>
          <w:lang w:val="en-US"/>
        </w:rPr>
        <w:t xml:space="preserve">1 - </w:t>
      </w:r>
      <w:r>
        <w:t>______________</w:t>
      </w:r>
    </w:p>
    <w:p w:rsidR="00D03EBD" w:rsidRPr="00D03EBD" w:rsidRDefault="00D03EBD" w:rsidP="00D03EBD">
      <w:pPr>
        <w:pStyle w:val="a4"/>
        <w:shd w:val="clear" w:color="auto" w:fill="FFFFFF"/>
        <w:outlineLvl w:val="0"/>
        <w:rPr>
          <w:b/>
        </w:rPr>
      </w:pPr>
      <w:r>
        <w:rPr>
          <w:b/>
          <w:lang w:val="en-US"/>
        </w:rPr>
        <w:tab/>
        <w:t xml:space="preserve">  2 - </w:t>
      </w:r>
      <w:r>
        <w:t>______________</w:t>
      </w:r>
    </w:p>
    <w:p w:rsidR="00F2792C" w:rsidRDefault="00D03EBD"/>
    <w:p w:rsidR="00D03EBD" w:rsidRDefault="00D03EBD" w:rsidP="00D03EBD">
      <w:pPr>
        <w:ind w:left="-1418" w:right="-284"/>
      </w:pPr>
      <w:r>
        <w:t>___________________________________________________________________________________________</w:t>
      </w:r>
    </w:p>
    <w:p w:rsidR="00D03EBD" w:rsidRDefault="00D03EBD" w:rsidP="00D03EBD">
      <w:pPr>
        <w:ind w:left="-1418" w:right="-284"/>
      </w:pPr>
    </w:p>
    <w:p w:rsidR="00D03EBD" w:rsidRDefault="00D03EBD" w:rsidP="00D03EBD">
      <w:pPr>
        <w:shd w:val="clear" w:color="auto" w:fill="FFFFFF"/>
        <w:outlineLvl w:val="0"/>
        <w:rPr>
          <w:b/>
        </w:rPr>
      </w:pPr>
    </w:p>
    <w:p w:rsidR="00D03EBD" w:rsidRPr="00D03EBD" w:rsidRDefault="00D03EBD" w:rsidP="00D03EBD">
      <w:pPr>
        <w:shd w:val="clear" w:color="auto" w:fill="FFFFFF"/>
        <w:outlineLvl w:val="0"/>
        <w:rPr>
          <w:b/>
        </w:rPr>
      </w:pPr>
      <w:r w:rsidRPr="00D03EBD">
        <w:rPr>
          <w:b/>
        </w:rPr>
        <w:t>Фамилия, имя _______________________________________________</w:t>
      </w:r>
    </w:p>
    <w:p w:rsidR="00D03EBD" w:rsidRDefault="00D03EBD" w:rsidP="00D03EBD">
      <w:pPr>
        <w:shd w:val="clear" w:color="auto" w:fill="FFFFFF"/>
        <w:outlineLvl w:val="0"/>
      </w:pPr>
    </w:p>
    <w:p w:rsidR="00D03EBD" w:rsidRPr="00B37708" w:rsidRDefault="00D03EBD" w:rsidP="00D03EBD">
      <w:pPr>
        <w:shd w:val="clear" w:color="auto" w:fill="FFFFFF"/>
        <w:outlineLvl w:val="0"/>
      </w:pPr>
      <w:r w:rsidRPr="007D6B86">
        <w:t>Соотнесите характеристику и вид графики:</w:t>
      </w:r>
    </w:p>
    <w:tbl>
      <w:tblPr>
        <w:tblStyle w:val="a3"/>
        <w:tblpPr w:leftFromText="180" w:rightFromText="180" w:vertAnchor="text" w:horzAnchor="margin" w:tblpY="7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D03EBD" w:rsidRPr="007D6B86" w:rsidTr="008770F7">
        <w:tc>
          <w:tcPr>
            <w:tcW w:w="2836" w:type="dxa"/>
          </w:tcPr>
          <w:p w:rsidR="00D03EBD" w:rsidRPr="00397B41" w:rsidRDefault="00D03EBD" w:rsidP="008770F7">
            <w:pPr>
              <w:pStyle w:val="a4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Вид графики</w:t>
            </w:r>
          </w:p>
        </w:tc>
        <w:tc>
          <w:tcPr>
            <w:tcW w:w="6946" w:type="dxa"/>
          </w:tcPr>
          <w:p w:rsidR="00D03EBD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Характеристика</w:t>
            </w:r>
          </w:p>
          <w:p w:rsidR="00D03EBD" w:rsidRPr="00397B41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</w:p>
        </w:tc>
      </w:tr>
      <w:tr w:rsidR="00D03EBD" w:rsidRPr="007D6B86" w:rsidTr="008770F7">
        <w:tc>
          <w:tcPr>
            <w:tcW w:w="2836" w:type="dxa"/>
          </w:tcPr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D03EBD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outlineLvl w:val="0"/>
            </w:pPr>
            <w:r w:rsidRPr="007D6B86">
              <w:t>Растровая графика</w:t>
            </w:r>
          </w:p>
          <w:p w:rsidR="00D03EBD" w:rsidRPr="007D6B86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Pr="007D6B86" w:rsidRDefault="00D03EBD" w:rsidP="00D03EBD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0" w:firstLine="0"/>
              <w:outlineLvl w:val="0"/>
            </w:pPr>
            <w:r w:rsidRPr="007D6B86">
              <w:t>Векторная графика</w:t>
            </w:r>
          </w:p>
        </w:tc>
        <w:tc>
          <w:tcPr>
            <w:tcW w:w="6946" w:type="dxa"/>
          </w:tcPr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Изображения могут быть увеличены или уменьшены без потери качества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Используются при хранении высокоточных графических объектов (чертежей, схем)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Обеспечивают высокую точность передачи цветов и полутонов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увеличении изображения появляется ступенчатый эффект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уменьшении изображения теряется четкость мелких деталей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Формируются из графических примитивов</w:t>
            </w:r>
          </w:p>
          <w:p w:rsidR="00D03EBD" w:rsidRPr="007D6B86" w:rsidRDefault="00D03EBD" w:rsidP="00D03EBD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</w:pPr>
            <w:r w:rsidRPr="00397B41">
              <w:rPr>
                <w:sz w:val="22"/>
              </w:rPr>
              <w:t>Формируются из пикселей</w:t>
            </w:r>
          </w:p>
        </w:tc>
      </w:tr>
    </w:tbl>
    <w:p w:rsidR="00D03EBD" w:rsidRDefault="00D03EBD" w:rsidP="00D03EBD">
      <w:pPr>
        <w:pStyle w:val="a4"/>
        <w:shd w:val="clear" w:color="auto" w:fill="FFFFFF"/>
        <w:outlineLvl w:val="0"/>
        <w:rPr>
          <w:b/>
        </w:rPr>
      </w:pPr>
    </w:p>
    <w:p w:rsidR="00D03EBD" w:rsidRPr="00D03EBD" w:rsidRDefault="00D03EBD" w:rsidP="00D03EBD">
      <w:pPr>
        <w:pStyle w:val="a4"/>
        <w:shd w:val="clear" w:color="auto" w:fill="FFFFFF"/>
        <w:outlineLvl w:val="0"/>
        <w:rPr>
          <w:b/>
        </w:rPr>
      </w:pPr>
      <w:r>
        <w:rPr>
          <w:b/>
        </w:rPr>
        <w:t>Ответ</w:t>
      </w:r>
      <w:r w:rsidRPr="00D03EBD">
        <w:rPr>
          <w:b/>
          <w:lang w:val="en-US"/>
        </w:rPr>
        <w:t xml:space="preserve">: </w:t>
      </w:r>
      <w:r>
        <w:rPr>
          <w:b/>
          <w:lang w:val="en-US"/>
        </w:rPr>
        <w:t xml:space="preserve">1 - </w:t>
      </w:r>
      <w:r>
        <w:t>______________</w:t>
      </w:r>
    </w:p>
    <w:p w:rsidR="00D03EBD" w:rsidRPr="00D03EBD" w:rsidRDefault="00D03EBD" w:rsidP="00D03EBD">
      <w:pPr>
        <w:pStyle w:val="a4"/>
        <w:shd w:val="clear" w:color="auto" w:fill="FFFFFF"/>
        <w:outlineLvl w:val="0"/>
        <w:rPr>
          <w:b/>
        </w:rPr>
      </w:pPr>
      <w:r>
        <w:rPr>
          <w:b/>
          <w:lang w:val="en-US"/>
        </w:rPr>
        <w:tab/>
        <w:t xml:space="preserve">  2 - </w:t>
      </w:r>
      <w:r>
        <w:t>______________</w:t>
      </w:r>
    </w:p>
    <w:p w:rsidR="00D03EBD" w:rsidRDefault="00D03EBD" w:rsidP="00D03EBD"/>
    <w:p w:rsidR="00D03EBD" w:rsidRPr="00D03EBD" w:rsidRDefault="00D03EBD" w:rsidP="00D03EBD">
      <w:pPr>
        <w:ind w:left="-1418" w:right="-284"/>
      </w:pPr>
      <w:r>
        <w:t>___________________________________________________________________________________________</w:t>
      </w:r>
    </w:p>
    <w:p w:rsidR="00D03EBD" w:rsidRDefault="00D03EBD" w:rsidP="00D03EBD">
      <w:pPr>
        <w:shd w:val="clear" w:color="auto" w:fill="FFFFFF"/>
        <w:outlineLvl w:val="0"/>
        <w:rPr>
          <w:b/>
        </w:rPr>
      </w:pPr>
    </w:p>
    <w:p w:rsidR="00D03EBD" w:rsidRPr="00D03EBD" w:rsidRDefault="00D03EBD" w:rsidP="00D03EBD">
      <w:pPr>
        <w:shd w:val="clear" w:color="auto" w:fill="FFFFFF"/>
        <w:outlineLvl w:val="0"/>
        <w:rPr>
          <w:b/>
          <w:sz w:val="14"/>
        </w:rPr>
      </w:pPr>
    </w:p>
    <w:p w:rsidR="00D03EBD" w:rsidRPr="00D03EBD" w:rsidRDefault="00D03EBD" w:rsidP="00D03EBD">
      <w:pPr>
        <w:shd w:val="clear" w:color="auto" w:fill="FFFFFF"/>
        <w:outlineLvl w:val="0"/>
        <w:rPr>
          <w:b/>
        </w:rPr>
      </w:pPr>
      <w:r w:rsidRPr="00D03EBD">
        <w:rPr>
          <w:b/>
        </w:rPr>
        <w:t>Фамилия, имя _______________________________________________</w:t>
      </w:r>
    </w:p>
    <w:p w:rsidR="00D03EBD" w:rsidRDefault="00D03EBD" w:rsidP="00D03EBD">
      <w:pPr>
        <w:shd w:val="clear" w:color="auto" w:fill="FFFFFF"/>
        <w:outlineLvl w:val="0"/>
      </w:pPr>
    </w:p>
    <w:p w:rsidR="00D03EBD" w:rsidRPr="00B37708" w:rsidRDefault="00D03EBD" w:rsidP="00D03EBD">
      <w:pPr>
        <w:shd w:val="clear" w:color="auto" w:fill="FFFFFF"/>
        <w:outlineLvl w:val="0"/>
      </w:pPr>
      <w:r w:rsidRPr="007D6B86">
        <w:t>Соотнесите характеристику и вид графики:</w:t>
      </w:r>
    </w:p>
    <w:tbl>
      <w:tblPr>
        <w:tblStyle w:val="a3"/>
        <w:tblpPr w:leftFromText="180" w:rightFromText="180" w:vertAnchor="text" w:horzAnchor="margin" w:tblpY="7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D03EBD" w:rsidRPr="007D6B86" w:rsidTr="008770F7">
        <w:tc>
          <w:tcPr>
            <w:tcW w:w="2836" w:type="dxa"/>
          </w:tcPr>
          <w:p w:rsidR="00D03EBD" w:rsidRPr="00397B41" w:rsidRDefault="00D03EBD" w:rsidP="008770F7">
            <w:pPr>
              <w:pStyle w:val="a4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Вид графики</w:t>
            </w:r>
          </w:p>
        </w:tc>
        <w:tc>
          <w:tcPr>
            <w:tcW w:w="6946" w:type="dxa"/>
          </w:tcPr>
          <w:p w:rsidR="00D03EBD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  <w:r w:rsidRPr="00397B41">
              <w:rPr>
                <w:b/>
              </w:rPr>
              <w:t>Характеристика</w:t>
            </w:r>
          </w:p>
          <w:p w:rsidR="00D03EBD" w:rsidRPr="00397B41" w:rsidRDefault="00D03EBD" w:rsidP="008770F7">
            <w:pPr>
              <w:pStyle w:val="a4"/>
              <w:ind w:left="0"/>
              <w:jc w:val="center"/>
              <w:outlineLvl w:val="0"/>
              <w:rPr>
                <w:b/>
              </w:rPr>
            </w:pPr>
          </w:p>
        </w:tc>
      </w:tr>
      <w:tr w:rsidR="00D03EBD" w:rsidRPr="007D6B86" w:rsidTr="008770F7">
        <w:tc>
          <w:tcPr>
            <w:tcW w:w="2836" w:type="dxa"/>
          </w:tcPr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Default="00D03EBD" w:rsidP="00D03EBD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outlineLvl w:val="0"/>
            </w:pPr>
            <w:bookmarkStart w:id="0" w:name="_GoBack"/>
            <w:bookmarkEnd w:id="0"/>
            <w:r w:rsidRPr="007D6B86">
              <w:t>Растровая графика</w:t>
            </w:r>
          </w:p>
          <w:p w:rsidR="00D03EBD" w:rsidRPr="007D6B86" w:rsidRDefault="00D03EBD" w:rsidP="008770F7">
            <w:pPr>
              <w:pStyle w:val="a4"/>
              <w:tabs>
                <w:tab w:val="left" w:pos="176"/>
                <w:tab w:val="left" w:pos="318"/>
              </w:tabs>
              <w:ind w:left="0"/>
              <w:outlineLvl w:val="0"/>
            </w:pPr>
          </w:p>
          <w:p w:rsidR="00D03EBD" w:rsidRPr="007D6B86" w:rsidRDefault="00D03EBD" w:rsidP="00D03EBD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0" w:firstLine="0"/>
              <w:outlineLvl w:val="0"/>
            </w:pPr>
            <w:r w:rsidRPr="007D6B86">
              <w:t>Векторная графика</w:t>
            </w:r>
          </w:p>
        </w:tc>
        <w:tc>
          <w:tcPr>
            <w:tcW w:w="6946" w:type="dxa"/>
          </w:tcPr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Изображения могут быть увеличены или уменьшены без потери качества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Используются при хранении высокоточных графических объектов (чертежей, схем)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Обеспечивают высокую точность передачи цветов и полутонов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увеличении изображения появляется ступенчатый эффект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При уменьшении изображения теряется четкость мелких деталей</w:t>
            </w:r>
          </w:p>
          <w:p w:rsidR="00D03EBD" w:rsidRPr="00397B41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  <w:rPr>
                <w:sz w:val="22"/>
              </w:rPr>
            </w:pPr>
            <w:r w:rsidRPr="00397B41">
              <w:rPr>
                <w:sz w:val="22"/>
              </w:rPr>
              <w:t>Формируются из графических примитивов</w:t>
            </w:r>
          </w:p>
          <w:p w:rsidR="00D03EBD" w:rsidRPr="007D6B86" w:rsidRDefault="00D03EBD" w:rsidP="00D03EB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0"/>
              <w:outlineLvl w:val="0"/>
            </w:pPr>
            <w:r w:rsidRPr="00397B41">
              <w:rPr>
                <w:sz w:val="22"/>
              </w:rPr>
              <w:t>Формируются из пикселей</w:t>
            </w:r>
          </w:p>
        </w:tc>
      </w:tr>
    </w:tbl>
    <w:p w:rsidR="00D03EBD" w:rsidRDefault="00D03EBD" w:rsidP="00D03EBD">
      <w:pPr>
        <w:pStyle w:val="a4"/>
        <w:shd w:val="clear" w:color="auto" w:fill="FFFFFF"/>
        <w:outlineLvl w:val="0"/>
        <w:rPr>
          <w:b/>
        </w:rPr>
      </w:pPr>
    </w:p>
    <w:p w:rsidR="00D03EBD" w:rsidRPr="00D03EBD" w:rsidRDefault="00D03EBD" w:rsidP="00D03EBD">
      <w:pPr>
        <w:pStyle w:val="a4"/>
        <w:shd w:val="clear" w:color="auto" w:fill="FFFFFF"/>
        <w:outlineLvl w:val="0"/>
        <w:rPr>
          <w:b/>
        </w:rPr>
      </w:pPr>
      <w:r>
        <w:rPr>
          <w:b/>
        </w:rPr>
        <w:t>Ответ</w:t>
      </w:r>
      <w:r w:rsidRPr="00D03EBD">
        <w:rPr>
          <w:b/>
          <w:lang w:val="en-US"/>
        </w:rPr>
        <w:t xml:space="preserve">: </w:t>
      </w:r>
      <w:r>
        <w:rPr>
          <w:b/>
          <w:lang w:val="en-US"/>
        </w:rPr>
        <w:t xml:space="preserve">1 - </w:t>
      </w:r>
      <w:r>
        <w:t>______________</w:t>
      </w:r>
    </w:p>
    <w:p w:rsidR="00D03EBD" w:rsidRPr="00D03EBD" w:rsidRDefault="00D03EBD" w:rsidP="00D03EBD">
      <w:pPr>
        <w:pStyle w:val="a4"/>
        <w:shd w:val="clear" w:color="auto" w:fill="FFFFFF"/>
        <w:outlineLvl w:val="0"/>
      </w:pPr>
      <w:r>
        <w:rPr>
          <w:b/>
          <w:lang w:val="en-US"/>
        </w:rPr>
        <w:tab/>
        <w:t xml:space="preserve">  2 - </w:t>
      </w:r>
      <w:r>
        <w:t>______________</w:t>
      </w:r>
    </w:p>
    <w:sectPr w:rsidR="00D03EBD" w:rsidRPr="00D03EBD" w:rsidSect="00D03EB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F3"/>
    <w:multiLevelType w:val="hybridMultilevel"/>
    <w:tmpl w:val="FD843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3E6"/>
    <w:multiLevelType w:val="hybridMultilevel"/>
    <w:tmpl w:val="91D8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20F"/>
    <w:multiLevelType w:val="hybridMultilevel"/>
    <w:tmpl w:val="91D8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B1738"/>
    <w:multiLevelType w:val="hybridMultilevel"/>
    <w:tmpl w:val="DE863812"/>
    <w:lvl w:ilvl="0" w:tplc="94864026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92B05"/>
    <w:multiLevelType w:val="hybridMultilevel"/>
    <w:tmpl w:val="DE863812"/>
    <w:lvl w:ilvl="0" w:tplc="94864026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E3C8C"/>
    <w:multiLevelType w:val="hybridMultilevel"/>
    <w:tmpl w:val="91D8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D"/>
    <w:rsid w:val="00405D24"/>
    <w:rsid w:val="00C70D89"/>
    <w:rsid w:val="00D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2013-03-10T15:35:00Z</cp:lastPrinted>
  <dcterms:created xsi:type="dcterms:W3CDTF">2013-03-10T15:30:00Z</dcterms:created>
  <dcterms:modified xsi:type="dcterms:W3CDTF">2013-03-10T15:35:00Z</dcterms:modified>
</cp:coreProperties>
</file>