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7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FFFFFF" w:themeFill="background1"/>
        <w:tblLayout w:type="fixed"/>
        <w:tblLook w:val="04A0"/>
      </w:tblPr>
      <w:tblGrid>
        <w:gridCol w:w="6912"/>
        <w:gridCol w:w="3261"/>
        <w:gridCol w:w="4536"/>
      </w:tblGrid>
      <w:tr w:rsidR="007745D3" w:rsidTr="00242919">
        <w:tc>
          <w:tcPr>
            <w:tcW w:w="6912" w:type="dxa"/>
            <w:shd w:val="clear" w:color="auto" w:fill="FFFFFF" w:themeFill="background1"/>
          </w:tcPr>
          <w:p w:rsidR="007745D3" w:rsidRDefault="009D5629">
            <w:r w:rsidRPr="009D5629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94615</wp:posOffset>
                  </wp:positionV>
                  <wp:extent cx="4200525" cy="2362200"/>
                  <wp:effectExtent l="19050" t="0" r="9525" b="0"/>
                  <wp:wrapSquare wrapText="bothSides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shd w:val="clear" w:color="auto" w:fill="FFFFFF" w:themeFill="background1"/>
          </w:tcPr>
          <w:p w:rsidR="005B121A" w:rsidRDefault="005B121A" w:rsidP="007745D3">
            <w:pPr>
              <w:pStyle w:val="a7"/>
              <w:spacing w:line="320" w:lineRule="atLeast"/>
              <w:rPr>
                <w:b/>
                <w:color w:val="000000"/>
                <w:sz w:val="44"/>
                <w:szCs w:val="44"/>
              </w:rPr>
            </w:pPr>
            <w:hyperlink r:id="rId6" w:history="1">
              <w:r w:rsidRPr="00BB3BBE">
                <w:rPr>
                  <w:rStyle w:val="a6"/>
                  <w:b/>
                  <w:sz w:val="44"/>
                  <w:szCs w:val="44"/>
                </w:rPr>
                <w:t>http://webinar.ru/</w:t>
              </w:r>
            </w:hyperlink>
          </w:p>
          <w:p w:rsidR="007745D3" w:rsidRPr="00F231E9" w:rsidRDefault="007745D3" w:rsidP="007745D3">
            <w:pPr>
              <w:pStyle w:val="a7"/>
              <w:spacing w:line="320" w:lineRule="atLeast"/>
              <w:rPr>
                <w:color w:val="000000"/>
              </w:rPr>
            </w:pPr>
            <w:proofErr w:type="spellStart"/>
            <w:r w:rsidRPr="009D5629">
              <w:rPr>
                <w:b/>
                <w:color w:val="000000"/>
                <w:sz w:val="44"/>
                <w:szCs w:val="44"/>
              </w:rPr>
              <w:t>Webinar.ru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</w:t>
            </w:r>
            <w:r w:rsidRPr="00F231E9">
              <w:rPr>
                <w:color w:val="000000"/>
              </w:rPr>
              <w:t xml:space="preserve">- это сервис, который позволяет эффективно использовать </w:t>
            </w:r>
            <w:proofErr w:type="spellStart"/>
            <w:r w:rsidRPr="00F231E9">
              <w:rPr>
                <w:color w:val="000000"/>
              </w:rPr>
              <w:t>вебинары</w:t>
            </w:r>
            <w:proofErr w:type="spellEnd"/>
            <w:r w:rsidRPr="00F231E9">
              <w:rPr>
                <w:color w:val="000000"/>
              </w:rPr>
              <w:t xml:space="preserve"> для продаж, маркетинга, образования и совместной работы. Основные возможности </w:t>
            </w:r>
            <w:proofErr w:type="spellStart"/>
            <w:r w:rsidRPr="00F231E9">
              <w:rPr>
                <w:color w:val="000000"/>
              </w:rPr>
              <w:t>Webinar.ru</w:t>
            </w:r>
            <w:proofErr w:type="spellEnd"/>
            <w:r w:rsidRPr="00F231E9">
              <w:rPr>
                <w:color w:val="000000"/>
              </w:rPr>
              <w:t>: проводить видеоконференции, телеконференции, чат, демонстрации презентаций (</w:t>
            </w:r>
            <w:proofErr w:type="spellStart"/>
            <w:r w:rsidRPr="00F231E9">
              <w:rPr>
                <w:color w:val="000000"/>
              </w:rPr>
              <w:t>Power</w:t>
            </w:r>
            <w:proofErr w:type="spellEnd"/>
            <w:r w:rsidRPr="00F231E9">
              <w:rPr>
                <w:color w:val="000000"/>
              </w:rPr>
              <w:t xml:space="preserve"> </w:t>
            </w:r>
            <w:proofErr w:type="spellStart"/>
            <w:r w:rsidRPr="00F231E9">
              <w:rPr>
                <w:color w:val="000000"/>
              </w:rPr>
              <w:t>Point</w:t>
            </w:r>
            <w:proofErr w:type="spellEnd"/>
            <w:r w:rsidRPr="00F231E9">
              <w:rPr>
                <w:color w:val="000000"/>
              </w:rPr>
              <w:t>) и документов (</w:t>
            </w:r>
            <w:proofErr w:type="spellStart"/>
            <w:r w:rsidRPr="00F231E9">
              <w:rPr>
                <w:color w:val="000000"/>
              </w:rPr>
              <w:t>Word</w:t>
            </w:r>
            <w:proofErr w:type="spellEnd"/>
            <w:r w:rsidRPr="00F231E9">
              <w:rPr>
                <w:color w:val="000000"/>
              </w:rPr>
              <w:t xml:space="preserve">, </w:t>
            </w:r>
            <w:proofErr w:type="spellStart"/>
            <w:r w:rsidRPr="00F231E9">
              <w:rPr>
                <w:color w:val="000000"/>
              </w:rPr>
              <w:t>Excel</w:t>
            </w:r>
            <w:proofErr w:type="spellEnd"/>
            <w:r w:rsidRPr="00F231E9">
              <w:rPr>
                <w:color w:val="000000"/>
              </w:rPr>
              <w:t xml:space="preserve"> и др.), демонстрацию экрана, </w:t>
            </w:r>
            <w:proofErr w:type="spellStart"/>
            <w:r w:rsidRPr="00F231E9">
              <w:rPr>
                <w:color w:val="000000"/>
              </w:rPr>
              <w:t>онлайн-опросы</w:t>
            </w:r>
            <w:proofErr w:type="spellEnd"/>
            <w:r w:rsidRPr="00F231E9">
              <w:rPr>
                <w:color w:val="000000"/>
              </w:rPr>
              <w:t>, возможность пригласить любое количество участников или спикеров из любой точки мира.</w:t>
            </w:r>
          </w:p>
          <w:p w:rsidR="007745D3" w:rsidRDefault="007745D3"/>
        </w:tc>
        <w:tc>
          <w:tcPr>
            <w:tcW w:w="4536" w:type="dxa"/>
            <w:shd w:val="clear" w:color="auto" w:fill="FFFFFF" w:themeFill="background1"/>
          </w:tcPr>
          <w:p w:rsidR="005B121A" w:rsidRPr="00242919" w:rsidRDefault="005B121A" w:rsidP="005B121A">
            <w:pPr>
              <w:rPr>
                <w:u w:val="single"/>
              </w:rPr>
            </w:pPr>
            <w:r w:rsidRPr="00242919">
              <w:rPr>
                <w:u w:val="single"/>
              </w:rPr>
              <w:t>Плюсы</w:t>
            </w:r>
          </w:p>
          <w:p w:rsidR="005B121A" w:rsidRPr="005000AD" w:rsidRDefault="005B121A" w:rsidP="005B121A">
            <w:pPr>
              <w:spacing w:after="0" w:line="240" w:lineRule="auto"/>
            </w:pPr>
            <w:r w:rsidRPr="005000AD">
              <w:t>Широкий функционал</w:t>
            </w:r>
          </w:p>
          <w:p w:rsidR="005B121A" w:rsidRPr="005000AD" w:rsidRDefault="005B121A" w:rsidP="005B121A">
            <w:pPr>
              <w:spacing w:after="0" w:line="240" w:lineRule="auto"/>
            </w:pPr>
            <w:r>
              <w:t>Участие в о</w:t>
            </w:r>
            <w:r w:rsidRPr="005000AD">
              <w:t>бучающи</w:t>
            </w:r>
            <w:r>
              <w:t>х</w:t>
            </w:r>
            <w:r w:rsidRPr="005000AD">
              <w:t xml:space="preserve"> семинар</w:t>
            </w:r>
            <w:r>
              <w:t>ах</w:t>
            </w:r>
            <w:r w:rsidRPr="005000AD">
              <w:t xml:space="preserve"> для учителей – бесплатно</w:t>
            </w:r>
          </w:p>
          <w:p w:rsidR="005B121A" w:rsidRPr="00242919" w:rsidRDefault="005B121A" w:rsidP="005B121A">
            <w:pPr>
              <w:rPr>
                <w:u w:val="single"/>
              </w:rPr>
            </w:pPr>
            <w:r w:rsidRPr="00242919">
              <w:rPr>
                <w:u w:val="single"/>
              </w:rPr>
              <w:t>Минусы</w:t>
            </w:r>
          </w:p>
          <w:p w:rsidR="005B121A" w:rsidRDefault="005B121A" w:rsidP="005B121A">
            <w:r>
              <w:t>Платная платформа</w:t>
            </w:r>
          </w:p>
          <w:p w:rsidR="009D5629" w:rsidRDefault="009D5629" w:rsidP="009D5629">
            <w:pPr>
              <w:rPr>
                <w:b/>
                <w:i/>
                <w:spacing w:val="-4"/>
              </w:rPr>
            </w:pPr>
            <w:r>
              <w:t xml:space="preserve">Например, </w:t>
            </w:r>
            <w:r w:rsidRPr="00793FB5">
              <w:rPr>
                <w:rFonts w:ascii="Calibri" w:eastAsia="Calibri" w:hAnsi="Calibri" w:cs="Times New Roman"/>
                <w:b/>
                <w:i/>
                <w:spacing w:val="-4"/>
              </w:rPr>
              <w:t>Информационно-мет</w:t>
            </w:r>
            <w:r>
              <w:rPr>
                <w:rFonts w:ascii="Calibri" w:eastAsia="Calibri" w:hAnsi="Calibri" w:cs="Times New Roman"/>
                <w:b/>
                <w:i/>
                <w:spacing w:val="-4"/>
              </w:rPr>
              <w:t>одический Центр ОРЦ "Твоя Книга"</w:t>
            </w:r>
          </w:p>
          <w:p w:rsidR="009D5629" w:rsidRPr="009D5629" w:rsidRDefault="009D5629" w:rsidP="009D5629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309880</wp:posOffset>
                  </wp:positionV>
                  <wp:extent cx="2722880" cy="1533525"/>
                  <wp:effectExtent l="19050" t="0" r="1270" b="0"/>
                  <wp:wrapThrough wrapText="bothSides">
                    <wp:wrapPolygon edited="0">
                      <wp:start x="-151" y="0"/>
                      <wp:lineTo x="-151" y="21466"/>
                      <wp:lineTo x="21610" y="21466"/>
                      <wp:lineTo x="21610" y="0"/>
                      <wp:lineTo x="-151" y="0"/>
                    </wp:wrapPolygon>
                  </wp:wrapThrough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45D3">
              <w:t>http://connect1.webinar.ru/go/info@drofa.ru</w:t>
            </w:r>
          </w:p>
        </w:tc>
      </w:tr>
      <w:tr w:rsidR="007745D3" w:rsidTr="00F30A75">
        <w:tc>
          <w:tcPr>
            <w:tcW w:w="6912" w:type="dxa"/>
            <w:shd w:val="clear" w:color="auto" w:fill="FFFFFF" w:themeFill="background1"/>
          </w:tcPr>
          <w:p w:rsidR="007745D3" w:rsidRDefault="00F231E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38625" cy="2381250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5B121A" w:rsidRDefault="005B121A" w:rsidP="009D5629">
            <w:pPr>
              <w:pStyle w:val="a7"/>
              <w:rPr>
                <w:b/>
                <w:color w:val="000000"/>
                <w:sz w:val="44"/>
                <w:szCs w:val="44"/>
              </w:rPr>
            </w:pPr>
            <w:hyperlink r:id="rId9" w:history="1">
              <w:r w:rsidRPr="00BB3BBE">
                <w:rPr>
                  <w:rStyle w:val="a6"/>
                  <w:b/>
                  <w:sz w:val="44"/>
                  <w:szCs w:val="44"/>
                </w:rPr>
                <w:t>http://firmbook.ru/</w:t>
              </w:r>
            </w:hyperlink>
          </w:p>
          <w:p w:rsidR="009D5629" w:rsidRPr="009D5629" w:rsidRDefault="009D5629" w:rsidP="009D5629">
            <w:pPr>
              <w:pStyle w:val="a7"/>
              <w:rPr>
                <w:color w:val="000000"/>
                <w:sz w:val="22"/>
                <w:szCs w:val="22"/>
              </w:rPr>
            </w:pPr>
            <w:proofErr w:type="spellStart"/>
            <w:r w:rsidRPr="009D5629">
              <w:rPr>
                <w:b/>
                <w:color w:val="000000"/>
                <w:sz w:val="44"/>
                <w:szCs w:val="44"/>
              </w:rPr>
              <w:t>Firmbook</w:t>
            </w:r>
            <w:proofErr w:type="spellEnd"/>
            <w:r>
              <w:rPr>
                <w:color w:val="000000"/>
                <w:sz w:val="15"/>
                <w:szCs w:val="15"/>
              </w:rPr>
              <w:t xml:space="preserve"> - </w:t>
            </w:r>
            <w:r w:rsidRPr="009D5629">
              <w:rPr>
                <w:color w:val="000000"/>
                <w:sz w:val="22"/>
                <w:szCs w:val="22"/>
              </w:rPr>
              <w:t xml:space="preserve">это интернет-портал, который позволяет </w:t>
            </w:r>
            <w:r w:rsidRPr="009D5629">
              <w:rPr>
                <w:rStyle w:val="a8"/>
                <w:color w:val="000000"/>
                <w:sz w:val="22"/>
                <w:szCs w:val="22"/>
              </w:rPr>
              <w:t>бесплатно</w:t>
            </w:r>
            <w:r w:rsidRPr="009D5629">
              <w:rPr>
                <w:color w:val="000000"/>
                <w:sz w:val="22"/>
                <w:szCs w:val="22"/>
              </w:rPr>
              <w:t xml:space="preserve"> проводить: </w:t>
            </w:r>
          </w:p>
          <w:p w:rsidR="009D5629" w:rsidRPr="009D5629" w:rsidRDefault="009D5629" w:rsidP="009D562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color w:val="000000"/>
              </w:rPr>
            </w:pPr>
            <w:hyperlink r:id="rId10" w:history="1">
              <w:proofErr w:type="spellStart"/>
              <w:r w:rsidRPr="009D5629">
                <w:rPr>
                  <w:rStyle w:val="a6"/>
                </w:rPr>
                <w:t>вебинары</w:t>
              </w:r>
              <w:proofErr w:type="spellEnd"/>
              <w:r w:rsidRPr="009D5629">
                <w:rPr>
                  <w:rStyle w:val="a6"/>
                </w:rPr>
                <w:t>;</w:t>
              </w:r>
            </w:hyperlink>
          </w:p>
          <w:p w:rsidR="009D5629" w:rsidRPr="009D5629" w:rsidRDefault="009D5629" w:rsidP="009D562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color w:val="000000"/>
              </w:rPr>
            </w:pPr>
            <w:hyperlink r:id="rId11" w:history="1">
              <w:r w:rsidRPr="009D5629">
                <w:rPr>
                  <w:rStyle w:val="a6"/>
                </w:rPr>
                <w:t>видеоконференции;</w:t>
              </w:r>
            </w:hyperlink>
          </w:p>
          <w:p w:rsidR="009D5629" w:rsidRPr="009D5629" w:rsidRDefault="009D5629" w:rsidP="009D562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color w:val="000000"/>
              </w:rPr>
            </w:pPr>
            <w:hyperlink r:id="rId12" w:history="1">
              <w:proofErr w:type="spellStart"/>
              <w:r w:rsidRPr="009D5629">
                <w:rPr>
                  <w:rStyle w:val="a6"/>
                </w:rPr>
                <w:t>онлайн-трансляции</w:t>
              </w:r>
              <w:proofErr w:type="spellEnd"/>
              <w:r w:rsidRPr="009D5629">
                <w:rPr>
                  <w:rStyle w:val="a6"/>
                </w:rPr>
                <w:t>.</w:t>
              </w:r>
            </w:hyperlink>
          </w:p>
          <w:p w:rsidR="009D5629" w:rsidRPr="009D5629" w:rsidRDefault="009D5629" w:rsidP="009D5629">
            <w:pPr>
              <w:pStyle w:val="a7"/>
              <w:rPr>
                <w:color w:val="000000"/>
                <w:sz w:val="22"/>
                <w:szCs w:val="22"/>
              </w:rPr>
            </w:pPr>
            <w:r w:rsidRPr="009D5629">
              <w:rPr>
                <w:color w:val="000000"/>
                <w:sz w:val="22"/>
                <w:szCs w:val="22"/>
              </w:rPr>
              <w:t xml:space="preserve">Вы сможете построить на базе </w:t>
            </w:r>
            <w:proofErr w:type="spellStart"/>
            <w:r w:rsidRPr="009D5629">
              <w:rPr>
                <w:color w:val="000000"/>
                <w:sz w:val="22"/>
                <w:szCs w:val="22"/>
              </w:rPr>
              <w:t>Firmbook</w:t>
            </w:r>
            <w:proofErr w:type="spellEnd"/>
            <w:r w:rsidRPr="009D5629">
              <w:rPr>
                <w:color w:val="000000"/>
                <w:sz w:val="22"/>
                <w:szCs w:val="22"/>
              </w:rPr>
              <w:t xml:space="preserve"> корпоративную систему общения, провести маркетинговую или продающую презентацию для клиента, тренинг или просто встретиться и показать фотографии друзьям. Это просто, быстро и удобно! </w:t>
            </w:r>
          </w:p>
          <w:p w:rsidR="007745D3" w:rsidRDefault="007745D3"/>
        </w:tc>
        <w:tc>
          <w:tcPr>
            <w:tcW w:w="4536" w:type="dxa"/>
            <w:shd w:val="clear" w:color="auto" w:fill="FFFFFF" w:themeFill="background1"/>
          </w:tcPr>
          <w:p w:rsidR="005B121A" w:rsidRPr="00242919" w:rsidRDefault="005B121A" w:rsidP="005B121A">
            <w:pPr>
              <w:rPr>
                <w:u w:val="single"/>
              </w:rPr>
            </w:pPr>
            <w:r w:rsidRPr="00242919">
              <w:rPr>
                <w:u w:val="single"/>
              </w:rPr>
              <w:t>Плюсы</w:t>
            </w:r>
          </w:p>
          <w:p w:rsidR="005B121A" w:rsidRPr="005000AD" w:rsidRDefault="005B121A" w:rsidP="005B121A">
            <w:pPr>
              <w:spacing w:after="0" w:line="240" w:lineRule="auto"/>
            </w:pPr>
            <w:r w:rsidRPr="005000AD">
              <w:t>Широкий функционал</w:t>
            </w:r>
          </w:p>
          <w:p w:rsidR="005B121A" w:rsidRPr="005000AD" w:rsidRDefault="005B121A" w:rsidP="005B121A">
            <w:pPr>
              <w:spacing w:after="0" w:line="240" w:lineRule="auto"/>
            </w:pPr>
            <w:r>
              <w:t>Участие в о</w:t>
            </w:r>
            <w:r w:rsidRPr="005000AD">
              <w:t>бучающи</w:t>
            </w:r>
            <w:r>
              <w:t>х</w:t>
            </w:r>
            <w:r w:rsidRPr="005000AD">
              <w:t xml:space="preserve"> семинар</w:t>
            </w:r>
            <w:r>
              <w:t>ах</w:t>
            </w:r>
            <w:r w:rsidRPr="005000AD">
              <w:t xml:space="preserve"> для учителей – бесплатно</w:t>
            </w:r>
          </w:p>
          <w:p w:rsidR="005B121A" w:rsidRPr="00242919" w:rsidRDefault="005B121A" w:rsidP="005B121A">
            <w:pPr>
              <w:rPr>
                <w:u w:val="single"/>
              </w:rPr>
            </w:pPr>
            <w:r w:rsidRPr="00242919">
              <w:rPr>
                <w:u w:val="single"/>
              </w:rPr>
              <w:t>Минусы</w:t>
            </w:r>
          </w:p>
          <w:p w:rsidR="005B121A" w:rsidRDefault="005B121A" w:rsidP="005B121A">
            <w:r>
              <w:t>Платная платформа</w:t>
            </w:r>
          </w:p>
          <w:p w:rsidR="00F231E9" w:rsidRDefault="00F231E9" w:rsidP="00F231E9">
            <w:r w:rsidRPr="00F231E9">
              <w:rPr>
                <w:u w:val="single"/>
              </w:rPr>
              <w:t>Минусы</w:t>
            </w:r>
            <w:r>
              <w:t xml:space="preserve"> – платно </w:t>
            </w:r>
          </w:p>
          <w:p w:rsidR="00F231E9" w:rsidRDefault="00F231E9" w:rsidP="00F231E9">
            <w:r>
              <w:t xml:space="preserve">Нет функции опросов </w:t>
            </w:r>
          </w:p>
          <w:p w:rsidR="00F231E9" w:rsidRDefault="00F231E9" w:rsidP="00F231E9">
            <w:r>
              <w:t>Низкая скорость</w:t>
            </w:r>
          </w:p>
          <w:p w:rsidR="00F231E9" w:rsidRDefault="00F231E9" w:rsidP="00F231E9"/>
          <w:p w:rsidR="007745D3" w:rsidRDefault="007745D3"/>
        </w:tc>
      </w:tr>
      <w:tr w:rsidR="007745D3" w:rsidTr="00F30A75">
        <w:tc>
          <w:tcPr>
            <w:tcW w:w="6912" w:type="dxa"/>
            <w:shd w:val="clear" w:color="auto" w:fill="FFFFFF" w:themeFill="background1"/>
          </w:tcPr>
          <w:p w:rsidR="007745D3" w:rsidRDefault="005000AD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38625" cy="2381250"/>
                  <wp:effectExtent l="1905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auto"/>
          </w:tcPr>
          <w:p w:rsidR="00F30A75" w:rsidRDefault="00F30A75" w:rsidP="00F30A75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b/>
                <w:color w:val="484848"/>
                <w:sz w:val="36"/>
                <w:szCs w:val="36"/>
                <w:lang w:eastAsia="ru-RU"/>
              </w:rPr>
            </w:pPr>
          </w:p>
          <w:p w:rsidR="005B121A" w:rsidRDefault="005B121A" w:rsidP="00F30A75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b/>
                <w:color w:val="484848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484848"/>
                <w:sz w:val="36"/>
                <w:szCs w:val="36"/>
                <w:lang w:eastAsia="ru-RU"/>
              </w:rPr>
              <w:fldChar w:fldCharType="begin"/>
            </w:r>
            <w:r>
              <w:rPr>
                <w:rFonts w:ascii="Arial" w:eastAsia="Times New Roman" w:hAnsi="Arial" w:cs="Arial"/>
                <w:b/>
                <w:color w:val="484848"/>
                <w:sz w:val="36"/>
                <w:szCs w:val="36"/>
                <w:lang w:eastAsia="ru-RU"/>
              </w:rPr>
              <w:instrText xml:space="preserve"> HYPERLINK "</w:instrText>
            </w:r>
            <w:r w:rsidRPr="005B121A">
              <w:rPr>
                <w:rFonts w:ascii="Arial" w:eastAsia="Times New Roman" w:hAnsi="Arial" w:cs="Arial"/>
                <w:b/>
                <w:color w:val="484848"/>
                <w:sz w:val="36"/>
                <w:szCs w:val="36"/>
                <w:lang w:eastAsia="ru-RU"/>
              </w:rPr>
              <w:instrText>http://www.virtualroom.ru/</w:instrText>
            </w:r>
            <w:r>
              <w:rPr>
                <w:rFonts w:ascii="Arial" w:eastAsia="Times New Roman" w:hAnsi="Arial" w:cs="Arial"/>
                <w:b/>
                <w:color w:val="484848"/>
                <w:sz w:val="36"/>
                <w:szCs w:val="36"/>
                <w:lang w:eastAsia="ru-RU"/>
              </w:rPr>
              <w:instrText xml:space="preserve">" </w:instrText>
            </w:r>
            <w:r>
              <w:rPr>
                <w:rFonts w:ascii="Arial" w:eastAsia="Times New Roman" w:hAnsi="Arial" w:cs="Arial"/>
                <w:b/>
                <w:color w:val="484848"/>
                <w:sz w:val="36"/>
                <w:szCs w:val="36"/>
                <w:lang w:eastAsia="ru-RU"/>
              </w:rPr>
              <w:fldChar w:fldCharType="separate"/>
            </w:r>
            <w:r w:rsidRPr="00BB3BBE">
              <w:rPr>
                <w:rStyle w:val="a6"/>
                <w:rFonts w:ascii="Arial" w:eastAsia="Times New Roman" w:hAnsi="Arial" w:cs="Arial"/>
                <w:b/>
                <w:sz w:val="36"/>
                <w:szCs w:val="36"/>
                <w:lang w:eastAsia="ru-RU"/>
              </w:rPr>
              <w:t>http://www.virtualroom.ru/</w:t>
            </w:r>
            <w:r>
              <w:rPr>
                <w:rFonts w:ascii="Arial" w:eastAsia="Times New Roman" w:hAnsi="Arial" w:cs="Arial"/>
                <w:b/>
                <w:color w:val="484848"/>
                <w:sz w:val="36"/>
                <w:szCs w:val="36"/>
                <w:lang w:eastAsia="ru-RU"/>
              </w:rPr>
              <w:fldChar w:fldCharType="end"/>
            </w:r>
          </w:p>
          <w:p w:rsidR="005B121A" w:rsidRDefault="005B121A" w:rsidP="00F30A75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b/>
                <w:color w:val="484848"/>
                <w:sz w:val="36"/>
                <w:szCs w:val="36"/>
                <w:lang w:eastAsia="ru-RU"/>
              </w:rPr>
            </w:pPr>
          </w:p>
          <w:p w:rsidR="00242919" w:rsidRPr="005000AD" w:rsidRDefault="00242919" w:rsidP="00F30A75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</w:pPr>
            <w:proofErr w:type="spellStart"/>
            <w:r w:rsidRPr="005000AD">
              <w:rPr>
                <w:rFonts w:ascii="Arial" w:eastAsia="Times New Roman" w:hAnsi="Arial" w:cs="Arial"/>
                <w:b/>
                <w:color w:val="484848"/>
                <w:sz w:val="36"/>
                <w:szCs w:val="36"/>
                <w:lang w:eastAsia="ru-RU"/>
              </w:rPr>
              <w:t>Mirapolis</w:t>
            </w:r>
            <w:proofErr w:type="spellEnd"/>
            <w:r w:rsidRPr="005000AD">
              <w:rPr>
                <w:rFonts w:ascii="Arial" w:eastAsia="Times New Roman" w:hAnsi="Arial" w:cs="Arial"/>
                <w:b/>
                <w:color w:val="484848"/>
                <w:sz w:val="36"/>
                <w:szCs w:val="36"/>
                <w:lang w:eastAsia="ru-RU"/>
              </w:rPr>
              <w:t xml:space="preserve"> </w:t>
            </w:r>
            <w:r w:rsidRPr="005000AD">
              <w:rPr>
                <w:rFonts w:ascii="Arial" w:eastAsia="Times New Roman" w:hAnsi="Arial" w:cs="Arial"/>
                <w:b/>
                <w:color w:val="484848"/>
                <w:sz w:val="36"/>
                <w:szCs w:val="36"/>
                <w:lang w:eastAsia="ru-RU"/>
              </w:rPr>
              <w:t>Virtual</w:t>
            </w:r>
            <w:r w:rsidRPr="005000AD">
              <w:rPr>
                <w:rFonts w:ascii="Arial" w:eastAsia="Times New Roman" w:hAnsi="Arial" w:cs="Arial"/>
                <w:b/>
                <w:color w:val="484848"/>
                <w:sz w:val="36"/>
                <w:szCs w:val="36"/>
                <w:lang w:eastAsia="ru-RU"/>
              </w:rPr>
              <w:t xml:space="preserve"> </w:t>
            </w:r>
            <w:r w:rsidRPr="005000AD">
              <w:rPr>
                <w:rFonts w:ascii="Arial" w:eastAsia="Times New Roman" w:hAnsi="Arial" w:cs="Arial"/>
                <w:b/>
                <w:color w:val="484848"/>
                <w:sz w:val="36"/>
                <w:szCs w:val="36"/>
                <w:lang w:eastAsia="ru-RU"/>
              </w:rPr>
              <w:t>Room</w:t>
            </w:r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 xml:space="preserve"> – это простая и удобная в использовании система для проведения </w:t>
            </w:r>
            <w:proofErr w:type="spellStart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>веб-конференций</w:t>
            </w:r>
            <w:proofErr w:type="spellEnd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 xml:space="preserve">, маркетинговых презентаций, </w:t>
            </w:r>
            <w:proofErr w:type="spellStart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>онлайн-обучения</w:t>
            </w:r>
            <w:proofErr w:type="spellEnd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 xml:space="preserve">, совещаний и любых других видов </w:t>
            </w:r>
            <w:proofErr w:type="spellStart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>онлайн-встреч</w:t>
            </w:r>
            <w:proofErr w:type="spellEnd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>.</w:t>
            </w:r>
          </w:p>
          <w:p w:rsidR="005000AD" w:rsidRPr="005000AD" w:rsidRDefault="005000AD" w:rsidP="00F30A75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</w:pPr>
          </w:p>
          <w:p w:rsidR="005000AD" w:rsidRDefault="005000AD" w:rsidP="005000AD">
            <w:pPr>
              <w:spacing w:after="0"/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</w:pPr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 xml:space="preserve">Для участия в </w:t>
            </w:r>
            <w:proofErr w:type="spellStart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>онлайн-встречах</w:t>
            </w:r>
            <w:proofErr w:type="spellEnd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>проводимых</w:t>
            </w:r>
            <w:proofErr w:type="gramEnd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 xml:space="preserve"> с помощью </w:t>
            </w:r>
            <w:proofErr w:type="spellStart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>Mirapolis</w:t>
            </w:r>
            <w:proofErr w:type="spellEnd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 xml:space="preserve"> </w:t>
            </w:r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>Virtual</w:t>
            </w:r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 xml:space="preserve"> </w:t>
            </w:r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>Room</w:t>
            </w:r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 xml:space="preserve"> участникам не нужно устанавливать какое-либо дополнительное программное обеспечение, для работы достаточно иметь </w:t>
            </w:r>
            <w:r w:rsidRPr="005000AD">
              <w:rPr>
                <w:rFonts w:ascii="Arial" w:eastAsia="Times New Roman" w:hAnsi="Arial" w:cs="Arial"/>
                <w:b/>
                <w:bCs/>
                <w:color w:val="484848"/>
                <w:sz w:val="21"/>
                <w:szCs w:val="21"/>
                <w:lang w:eastAsia="ru-RU"/>
              </w:rPr>
              <w:t>любой</w:t>
            </w:r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>веб-браузер</w:t>
            </w:r>
            <w:proofErr w:type="spellEnd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 xml:space="preserve"> с установленным </w:t>
            </w:r>
            <w:proofErr w:type="spellStart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>флэш-плеером</w:t>
            </w:r>
            <w:proofErr w:type="spellEnd"/>
          </w:p>
          <w:p w:rsidR="00242919" w:rsidRDefault="00242919" w:rsidP="005000AD">
            <w:pPr>
              <w:spacing w:after="0"/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</w:pPr>
          </w:p>
          <w:p w:rsidR="00242919" w:rsidRDefault="00242919" w:rsidP="00242919">
            <w:pPr>
              <w:spacing w:after="0"/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</w:pPr>
            <w:proofErr w:type="spellStart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>Mirapolis</w:t>
            </w:r>
            <w:proofErr w:type="spellEnd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 xml:space="preserve"> </w:t>
            </w:r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>Virtual</w:t>
            </w:r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 xml:space="preserve"> </w:t>
            </w:r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>Room</w:t>
            </w:r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 xml:space="preserve"> позволяет проводить </w:t>
            </w:r>
            <w:proofErr w:type="spellStart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>онлайн-встречи</w:t>
            </w:r>
            <w:proofErr w:type="spellEnd"/>
            <w:r w:rsidRPr="005000AD"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  <w:t xml:space="preserve"> с участниками независимо от их местонахождения и количества.</w:t>
            </w:r>
          </w:p>
          <w:p w:rsidR="00242919" w:rsidRDefault="00242919" w:rsidP="00242919">
            <w:pPr>
              <w:spacing w:after="0"/>
              <w:rPr>
                <w:rFonts w:ascii="Arial" w:eastAsia="Times New Roman" w:hAnsi="Arial" w:cs="Arial"/>
                <w:color w:val="484848"/>
                <w:sz w:val="21"/>
                <w:szCs w:val="21"/>
                <w:lang w:eastAsia="ru-RU"/>
              </w:rPr>
            </w:pPr>
          </w:p>
          <w:p w:rsidR="00242919" w:rsidRPr="005000AD" w:rsidRDefault="00242919" w:rsidP="00242919">
            <w:pPr>
              <w:shd w:val="clear" w:color="auto" w:fill="B4B4B4"/>
              <w:spacing w:after="0" w:line="240" w:lineRule="auto"/>
            </w:pPr>
          </w:p>
        </w:tc>
        <w:tc>
          <w:tcPr>
            <w:tcW w:w="4536" w:type="dxa"/>
            <w:shd w:val="clear" w:color="auto" w:fill="FFFFFF" w:themeFill="background1"/>
          </w:tcPr>
          <w:p w:rsidR="005B121A" w:rsidRPr="00242919" w:rsidRDefault="005B121A" w:rsidP="005B121A">
            <w:pPr>
              <w:rPr>
                <w:u w:val="single"/>
              </w:rPr>
            </w:pPr>
            <w:r w:rsidRPr="00242919">
              <w:rPr>
                <w:u w:val="single"/>
              </w:rPr>
              <w:lastRenderedPageBreak/>
              <w:t>Плюсы</w:t>
            </w:r>
          </w:p>
          <w:p w:rsidR="005B121A" w:rsidRPr="005000AD" w:rsidRDefault="005B121A" w:rsidP="005B121A">
            <w:pPr>
              <w:spacing w:after="0" w:line="240" w:lineRule="auto"/>
            </w:pPr>
            <w:r w:rsidRPr="005000AD">
              <w:t>Широкий функционал</w:t>
            </w:r>
          </w:p>
          <w:p w:rsidR="005B121A" w:rsidRPr="005000AD" w:rsidRDefault="005B121A" w:rsidP="005B121A">
            <w:pPr>
              <w:spacing w:after="0" w:line="240" w:lineRule="auto"/>
            </w:pPr>
            <w:r>
              <w:t>Участие в о</w:t>
            </w:r>
            <w:r w:rsidRPr="005000AD">
              <w:t>бучающи</w:t>
            </w:r>
            <w:r>
              <w:t>х</w:t>
            </w:r>
            <w:r w:rsidRPr="005000AD">
              <w:t xml:space="preserve"> семинар</w:t>
            </w:r>
            <w:r>
              <w:t>ах</w:t>
            </w:r>
            <w:r w:rsidRPr="005000AD">
              <w:t xml:space="preserve"> для учителей – бесплатно</w:t>
            </w:r>
          </w:p>
          <w:p w:rsidR="005B121A" w:rsidRPr="00242919" w:rsidRDefault="005B121A" w:rsidP="005B121A">
            <w:pPr>
              <w:rPr>
                <w:u w:val="single"/>
              </w:rPr>
            </w:pPr>
            <w:r w:rsidRPr="00242919">
              <w:rPr>
                <w:u w:val="single"/>
              </w:rPr>
              <w:t>Минусы</w:t>
            </w:r>
          </w:p>
          <w:p w:rsidR="005B121A" w:rsidRDefault="005B121A" w:rsidP="005B121A">
            <w:r>
              <w:t>Платная платформа</w:t>
            </w:r>
          </w:p>
          <w:p w:rsidR="007745D3" w:rsidRPr="005000AD" w:rsidRDefault="005000AD" w:rsidP="00242919">
            <w:pPr>
              <w:spacing w:after="0" w:line="240" w:lineRule="auto"/>
              <w:rPr>
                <w:noProof/>
                <w:lang w:eastAsia="ru-RU"/>
              </w:rPr>
            </w:pPr>
            <w:r w:rsidRPr="005000AD">
              <w:rPr>
                <w:u w:val="single"/>
              </w:rPr>
              <w:t>Минусы</w:t>
            </w:r>
            <w:r w:rsidRPr="005000AD">
              <w:t xml:space="preserve"> </w:t>
            </w:r>
            <w:proofErr w:type="gramStart"/>
            <w:r w:rsidRPr="005000AD">
              <w:t>–Н</w:t>
            </w:r>
            <w:proofErr w:type="gramEnd"/>
            <w:r w:rsidRPr="005000AD">
              <w:t>изкая скорость</w:t>
            </w:r>
            <w:r w:rsidRPr="005000AD">
              <w:rPr>
                <w:noProof/>
                <w:lang w:eastAsia="ru-RU"/>
              </w:rPr>
              <w:t xml:space="preserve"> </w:t>
            </w:r>
          </w:p>
          <w:p w:rsidR="005000AD" w:rsidRPr="005000AD" w:rsidRDefault="005000AD" w:rsidP="00242919">
            <w:pPr>
              <w:spacing w:after="0" w:line="240" w:lineRule="auto"/>
              <w:rPr>
                <w:rFonts w:ascii="Verdana" w:eastAsia="Times New Roman" w:hAnsi="Verdana" w:cs="Arial"/>
                <w:bCs/>
                <w:sz w:val="18"/>
                <w:szCs w:val="18"/>
                <w:lang w:eastAsia="ru-RU"/>
              </w:rPr>
            </w:pPr>
            <w:r w:rsidRPr="005000AD">
              <w:rPr>
                <w:rFonts w:ascii="Verdana" w:eastAsia="Times New Roman" w:hAnsi="Verdana" w:cs="Arial"/>
                <w:bCs/>
                <w:sz w:val="18"/>
                <w:szCs w:val="18"/>
                <w:lang w:eastAsia="ru-RU"/>
              </w:rPr>
              <w:t>Пропадает звук</w:t>
            </w:r>
          </w:p>
          <w:p w:rsidR="005000AD" w:rsidRPr="005000AD" w:rsidRDefault="005000AD" w:rsidP="00242919">
            <w:pPr>
              <w:spacing w:after="0" w:line="240" w:lineRule="auto"/>
              <w:rPr>
                <w:rFonts w:ascii="Verdana" w:eastAsia="Times New Roman" w:hAnsi="Verdana" w:cs="Arial"/>
                <w:bCs/>
                <w:sz w:val="18"/>
                <w:szCs w:val="18"/>
                <w:lang w:eastAsia="ru-RU"/>
              </w:rPr>
            </w:pPr>
          </w:p>
          <w:p w:rsidR="005000AD" w:rsidRPr="005000AD" w:rsidRDefault="005000AD" w:rsidP="002429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00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Например, </w:t>
            </w:r>
          </w:p>
          <w:p w:rsidR="005000AD" w:rsidRPr="005000AD" w:rsidRDefault="005000AD" w:rsidP="002429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5000A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Вебинар</w:t>
            </w:r>
            <w:proofErr w:type="spellEnd"/>
            <w:r w:rsidRPr="005000A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Комплексная образовательная программа "Школьный университет". Учебно-методический комплект "Современные web-технологии" обучение с помощью интерактивного электронного учебника.</w:t>
            </w:r>
          </w:p>
          <w:p w:rsidR="005000AD" w:rsidRPr="005000AD" w:rsidRDefault="005000AD" w:rsidP="00242919">
            <w:pPr>
              <w:spacing w:after="0" w:line="240" w:lineRule="auto"/>
            </w:pPr>
            <w:r w:rsidRPr="005000AD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284480</wp:posOffset>
                  </wp:positionV>
                  <wp:extent cx="2818765" cy="1581150"/>
                  <wp:effectExtent l="19050" t="0" r="635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76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45D3" w:rsidTr="00242919">
        <w:tc>
          <w:tcPr>
            <w:tcW w:w="6912" w:type="dxa"/>
            <w:shd w:val="clear" w:color="auto" w:fill="FFFFFF" w:themeFill="background1"/>
          </w:tcPr>
          <w:p w:rsidR="007745D3" w:rsidRDefault="0024291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38625" cy="2381250"/>
                  <wp:effectExtent l="1905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FFFFFF" w:themeFill="background1"/>
          </w:tcPr>
          <w:p w:rsidR="005B121A" w:rsidRDefault="005B121A">
            <w:pPr>
              <w:rPr>
                <w:rFonts w:ascii="Helvetica" w:hAnsi="Helvetica" w:cs="Helvetica"/>
                <w:b/>
                <w:color w:val="333333"/>
                <w:sz w:val="44"/>
                <w:szCs w:val="44"/>
              </w:rPr>
            </w:pPr>
            <w:hyperlink r:id="rId16" w:history="1">
              <w:r w:rsidRPr="00BB3BBE">
                <w:rPr>
                  <w:rStyle w:val="a6"/>
                  <w:rFonts w:ascii="Helvetica" w:hAnsi="Helvetica" w:cs="Helvetica"/>
                  <w:b/>
                  <w:sz w:val="44"/>
                  <w:szCs w:val="44"/>
                </w:rPr>
                <w:t>http://webinary.biz/</w:t>
              </w:r>
            </w:hyperlink>
          </w:p>
          <w:p w:rsidR="007745D3" w:rsidRDefault="00242919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 w:rsidRPr="00242919">
              <w:rPr>
                <w:rFonts w:ascii="Helvetica" w:hAnsi="Helvetica" w:cs="Helvetica"/>
                <w:b/>
                <w:color w:val="333333"/>
                <w:sz w:val="44"/>
                <w:szCs w:val="44"/>
              </w:rPr>
              <w:t xml:space="preserve">Портал </w:t>
            </w:r>
            <w:proofErr w:type="spellStart"/>
            <w:r w:rsidRPr="00242919">
              <w:rPr>
                <w:rFonts w:ascii="Helvetica" w:hAnsi="Helvetica" w:cs="Helvetica"/>
                <w:b/>
                <w:color w:val="333333"/>
                <w:sz w:val="44"/>
                <w:szCs w:val="44"/>
                <w:lang w:val="en-US"/>
              </w:rPr>
              <w:t>webinary</w:t>
            </w:r>
            <w:proofErr w:type="spellEnd"/>
            <w:r w:rsidRPr="00242919">
              <w:rPr>
                <w:rFonts w:ascii="Helvetica" w:hAnsi="Helvetica" w:cs="Helvetica"/>
                <w:b/>
                <w:color w:val="333333"/>
                <w:sz w:val="44"/>
                <w:szCs w:val="44"/>
              </w:rPr>
              <w:t>.</w:t>
            </w:r>
            <w:r w:rsidRPr="00242919">
              <w:rPr>
                <w:rFonts w:ascii="Helvetica" w:hAnsi="Helvetica" w:cs="Helvetica"/>
                <w:b/>
                <w:color w:val="333333"/>
                <w:sz w:val="44"/>
                <w:szCs w:val="44"/>
                <w:lang w:val="en-US"/>
              </w:rPr>
              <w:t>biz</w:t>
            </w:r>
            <w:r w:rsidRPr="00242919">
              <w:rPr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t xml:space="preserve">функционирует на основе платформы </w:t>
            </w:r>
            <w:proofErr w:type="spellStart"/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t>вебинаров</w:t>
            </w:r>
            <w:proofErr w:type="spellEnd"/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A</w:t>
            </w:r>
            <w:r w:rsidRPr="00242919">
              <w:rPr>
                <w:rFonts w:ascii="Helvetica" w:hAnsi="Helvetica" w:cs="Helvetica"/>
                <w:color w:val="333333"/>
                <w:sz w:val="18"/>
                <w:szCs w:val="18"/>
              </w:rPr>
              <w:t>-</w:t>
            </w:r>
            <w:r>
              <w:rPr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meeting</w:t>
            </w:r>
            <w:r w:rsidRPr="00242919">
              <w:rPr>
                <w:rFonts w:ascii="Helvetica" w:hAnsi="Helvetica" w:cs="Helvetica"/>
                <w:color w:val="333333"/>
                <w:sz w:val="18"/>
                <w:szCs w:val="18"/>
              </w:rPr>
              <w:t xml:space="preserve">. Это софт для </w:t>
            </w:r>
            <w:proofErr w:type="spellStart"/>
            <w:r w:rsidRPr="00242919">
              <w:rPr>
                <w:rFonts w:ascii="Helvetica" w:hAnsi="Helvetica" w:cs="Helvetica"/>
                <w:color w:val="333333"/>
                <w:sz w:val="18"/>
                <w:szCs w:val="18"/>
              </w:rPr>
              <w:t>вебинаров</w:t>
            </w:r>
            <w:proofErr w:type="spellEnd"/>
            <w:r w:rsidRPr="00242919">
              <w:rPr>
                <w:rFonts w:ascii="Helvetica" w:hAnsi="Helvetica" w:cs="Helvetica"/>
                <w:color w:val="333333"/>
                <w:sz w:val="18"/>
                <w:szCs w:val="18"/>
              </w:rPr>
              <w:t xml:space="preserve">, </w:t>
            </w: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t xml:space="preserve">предназначенный для организации </w:t>
            </w:r>
            <w:proofErr w:type="spellStart"/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t>онлайн-мероприятий</w:t>
            </w:r>
            <w:proofErr w:type="spellEnd"/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t xml:space="preserve"> различной направленности: от </w:t>
            </w:r>
            <w:proofErr w:type="spellStart"/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t>онлайн-тренингов</w:t>
            </w:r>
            <w:proofErr w:type="spellEnd"/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t xml:space="preserve"> до презентаций новых товаров и услуг и внутрикорпоративных видео-совещаний. В зависимости от своих целей, задач и масштабов деятельности Вы можете либо арендовать виртуальную аудиторию на этом сайте, либо приобрести ПО и организовать собственный сервис </w:t>
            </w:r>
            <w:proofErr w:type="spellStart"/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t>вебинаров</w:t>
            </w:r>
            <w:proofErr w:type="spellEnd"/>
          </w:p>
          <w:p w:rsidR="00242919" w:rsidRPr="00242919" w:rsidRDefault="00242919" w:rsidP="00242919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42919">
              <w:rPr>
                <w:rFonts w:ascii="Arial" w:eastAsia="Times New Roman" w:hAnsi="Arial" w:cs="Arial"/>
                <w:b/>
                <w:bCs/>
                <w:color w:val="9A1C20"/>
                <w:sz w:val="44"/>
                <w:szCs w:val="44"/>
                <w:lang w:eastAsia="ru-RU"/>
              </w:rPr>
              <w:t>A-Meeting</w:t>
            </w:r>
            <w:proofErr w:type="spellEnd"/>
            <w:r w:rsidRPr="00242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– это современное </w:t>
            </w:r>
            <w:proofErr w:type="spellStart"/>
            <w:r w:rsidRPr="00242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мультимедийное</w:t>
            </w:r>
            <w:proofErr w:type="spellEnd"/>
            <w:r w:rsidRPr="00242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решение для проведения </w:t>
            </w:r>
            <w:proofErr w:type="spellStart"/>
            <w:r w:rsidRPr="00242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вебинаров</w:t>
            </w:r>
            <w:proofErr w:type="spellEnd"/>
            <w:r w:rsidRPr="00242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242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онлайн-презентаций</w:t>
            </w:r>
            <w:proofErr w:type="spellEnd"/>
            <w:r w:rsidRPr="00242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242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видеособеседований</w:t>
            </w:r>
            <w:proofErr w:type="spellEnd"/>
            <w:r w:rsidRPr="00242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242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интернет-конференций</w:t>
            </w:r>
            <w:proofErr w:type="spellEnd"/>
            <w:proofErr w:type="gramEnd"/>
            <w:r w:rsidRPr="00242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242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онлайн-тренингов</w:t>
            </w:r>
            <w:proofErr w:type="spellEnd"/>
            <w:r w:rsidRPr="00242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242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онлайн-курсов</w:t>
            </w:r>
            <w:proofErr w:type="spellEnd"/>
            <w:r w:rsidRPr="00242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 других форм дистанционного </w:t>
            </w:r>
            <w:r w:rsidRPr="0024291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обучения и делового общения.</w:t>
            </w:r>
          </w:p>
          <w:p w:rsidR="00242919" w:rsidRDefault="00242919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</w:p>
          <w:p w:rsidR="00242919" w:rsidRDefault="00242919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</w:p>
          <w:p w:rsidR="00242919" w:rsidRDefault="00242919"/>
        </w:tc>
        <w:tc>
          <w:tcPr>
            <w:tcW w:w="4536" w:type="dxa"/>
            <w:shd w:val="clear" w:color="auto" w:fill="FFFFFF" w:themeFill="background1"/>
          </w:tcPr>
          <w:p w:rsidR="007745D3" w:rsidRPr="00242919" w:rsidRDefault="00242919">
            <w:pPr>
              <w:rPr>
                <w:u w:val="single"/>
              </w:rPr>
            </w:pPr>
            <w:r w:rsidRPr="00242919">
              <w:rPr>
                <w:u w:val="single"/>
              </w:rPr>
              <w:lastRenderedPageBreak/>
              <w:t>Плюсы</w:t>
            </w:r>
          </w:p>
          <w:p w:rsidR="00242919" w:rsidRPr="005000AD" w:rsidRDefault="00242919" w:rsidP="00242919">
            <w:pPr>
              <w:spacing w:after="0" w:line="240" w:lineRule="auto"/>
            </w:pPr>
            <w:r w:rsidRPr="005000AD">
              <w:t>Широкий функционал</w:t>
            </w:r>
          </w:p>
          <w:p w:rsidR="00242919" w:rsidRPr="005000AD" w:rsidRDefault="005B121A" w:rsidP="00242919">
            <w:pPr>
              <w:spacing w:after="0" w:line="240" w:lineRule="auto"/>
            </w:pPr>
            <w:r>
              <w:t>Участие в о</w:t>
            </w:r>
            <w:r w:rsidR="00242919" w:rsidRPr="005000AD">
              <w:t>бучающи</w:t>
            </w:r>
            <w:r>
              <w:t>х</w:t>
            </w:r>
            <w:r w:rsidR="00242919" w:rsidRPr="005000AD">
              <w:t xml:space="preserve"> семинар</w:t>
            </w:r>
            <w:r>
              <w:t>ах</w:t>
            </w:r>
            <w:r w:rsidR="00242919" w:rsidRPr="005000AD">
              <w:t xml:space="preserve"> для учителей – бесплатно</w:t>
            </w:r>
          </w:p>
          <w:p w:rsidR="00242919" w:rsidRPr="00242919" w:rsidRDefault="00242919" w:rsidP="00242919">
            <w:pPr>
              <w:rPr>
                <w:u w:val="single"/>
              </w:rPr>
            </w:pPr>
            <w:r w:rsidRPr="00242919">
              <w:rPr>
                <w:u w:val="single"/>
              </w:rPr>
              <w:t>Минусы</w:t>
            </w:r>
          </w:p>
          <w:p w:rsidR="00242919" w:rsidRDefault="00242919" w:rsidP="00242919">
            <w:r>
              <w:t>Платная платформа</w:t>
            </w:r>
          </w:p>
          <w:p w:rsidR="00242919" w:rsidRDefault="00242919" w:rsidP="00242919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107315</wp:posOffset>
                  </wp:positionV>
                  <wp:extent cx="2733675" cy="1533525"/>
                  <wp:effectExtent l="19050" t="0" r="9525" b="0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121A" w:rsidTr="00242919">
        <w:tc>
          <w:tcPr>
            <w:tcW w:w="6912" w:type="dxa"/>
            <w:shd w:val="clear" w:color="auto" w:fill="FFFFFF" w:themeFill="background1"/>
          </w:tcPr>
          <w:p w:rsidR="005B121A" w:rsidRDefault="005B12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38625" cy="2381250"/>
                  <wp:effectExtent l="1905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FFFFFF" w:themeFill="background1"/>
          </w:tcPr>
          <w:p w:rsidR="005B121A" w:rsidRDefault="005B121A">
            <w:pPr>
              <w:rPr>
                <w:rFonts w:ascii="Helvetica" w:hAnsi="Helvetica" w:cs="Helvetica"/>
                <w:b/>
                <w:color w:val="333333"/>
                <w:sz w:val="44"/>
                <w:szCs w:val="44"/>
              </w:rPr>
            </w:pPr>
            <w:hyperlink r:id="rId19" w:history="1">
              <w:r w:rsidRPr="00BB3BBE">
                <w:rPr>
                  <w:rStyle w:val="a6"/>
                  <w:rFonts w:ascii="Helvetica" w:hAnsi="Helvetica" w:cs="Helvetica"/>
                  <w:b/>
                  <w:sz w:val="44"/>
                  <w:szCs w:val="44"/>
                </w:rPr>
                <w:t>http://www.hdmedia.ru/telewebinar.asp</w:t>
              </w:r>
            </w:hyperlink>
          </w:p>
          <w:p w:rsidR="005B121A" w:rsidRPr="005B121A" w:rsidRDefault="005B121A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По своим возможностям и экономической эффективности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Телевебинар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существенно превосходит любые другие системы видеоконференц-связи.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Области применения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телевебинара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продвижение товаров и услуг, дистанционное обучение, корпоративное интерактивное общение, телевизионное интерактивное вещание.</w:t>
            </w:r>
          </w:p>
        </w:tc>
        <w:tc>
          <w:tcPr>
            <w:tcW w:w="4536" w:type="dxa"/>
            <w:shd w:val="clear" w:color="auto" w:fill="FFFFFF" w:themeFill="background1"/>
          </w:tcPr>
          <w:p w:rsidR="005B121A" w:rsidRDefault="005B121A">
            <w:pPr>
              <w:rPr>
                <w:u w:val="single"/>
              </w:rPr>
            </w:pPr>
            <w:r>
              <w:rPr>
                <w:u w:val="single"/>
              </w:rPr>
              <w:t>Минусы</w:t>
            </w:r>
          </w:p>
          <w:p w:rsidR="005B121A" w:rsidRPr="005B121A" w:rsidRDefault="005B121A">
            <w:r>
              <w:t>платный</w:t>
            </w:r>
          </w:p>
        </w:tc>
      </w:tr>
    </w:tbl>
    <w:p w:rsidR="00031EAE" w:rsidRDefault="00031EAE"/>
    <w:sectPr w:rsidR="00031EAE" w:rsidSect="007745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0" type="#_x0000_t75" style="width:3in;height:3in" o:bullet="t"/>
    </w:pict>
  </w:numPicBullet>
  <w:numPicBullet w:numPicBulletId="1">
    <w:pict>
      <v:shape id="_x0000_i1221" type="#_x0000_t75" style="width:3in;height:3in" o:bullet="t"/>
    </w:pict>
  </w:numPicBullet>
  <w:numPicBullet w:numPicBulletId="2">
    <w:pict>
      <v:shape id="_x0000_i1222" type="#_x0000_t75" style="width:3in;height:3in" o:bullet="t"/>
    </w:pict>
  </w:numPicBullet>
  <w:numPicBullet w:numPicBulletId="3">
    <w:pict>
      <v:shape id="_x0000_i1223" type="#_x0000_t75" style="width:3in;height:3in" o:bullet="t"/>
    </w:pict>
  </w:numPicBullet>
  <w:abstractNum w:abstractNumId="0">
    <w:nsid w:val="75191C79"/>
    <w:multiLevelType w:val="multilevel"/>
    <w:tmpl w:val="2CEE1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45D3"/>
    <w:rsid w:val="00031EAE"/>
    <w:rsid w:val="00057E09"/>
    <w:rsid w:val="00242919"/>
    <w:rsid w:val="00267DFA"/>
    <w:rsid w:val="005000AD"/>
    <w:rsid w:val="005B121A"/>
    <w:rsid w:val="007745D3"/>
    <w:rsid w:val="009D5629"/>
    <w:rsid w:val="00F0656F"/>
    <w:rsid w:val="00F231E9"/>
    <w:rsid w:val="00F30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EAE"/>
  </w:style>
  <w:style w:type="paragraph" w:styleId="1">
    <w:name w:val="heading 1"/>
    <w:basedOn w:val="a"/>
    <w:link w:val="10"/>
    <w:uiPriority w:val="9"/>
    <w:qFormat/>
    <w:rsid w:val="007745D3"/>
    <w:pPr>
      <w:spacing w:after="120" w:line="312" w:lineRule="atLeast"/>
      <w:outlineLvl w:val="0"/>
    </w:pPr>
    <w:rPr>
      <w:rFonts w:ascii="Times New Roman" w:eastAsia="Times New Roman" w:hAnsi="Times New Roman" w:cs="Times New Roman"/>
      <w:color w:val="86C400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745D3"/>
    <w:pPr>
      <w:spacing w:before="160" w:after="160" w:line="312" w:lineRule="atLeast"/>
      <w:outlineLvl w:val="1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45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4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45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745D3"/>
    <w:rPr>
      <w:rFonts w:ascii="Times New Roman" w:eastAsia="Times New Roman" w:hAnsi="Times New Roman" w:cs="Times New Roman"/>
      <w:color w:val="86C400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745D3"/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7745D3"/>
    <w:rPr>
      <w:color w:val="0186B7"/>
      <w:u w:val="single"/>
    </w:rPr>
  </w:style>
  <w:style w:type="paragraph" w:styleId="a7">
    <w:name w:val="Normal (Web)"/>
    <w:basedOn w:val="a"/>
    <w:uiPriority w:val="99"/>
    <w:semiHidden/>
    <w:unhideWhenUsed/>
    <w:rsid w:val="00774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D5629"/>
    <w:rPr>
      <w:i/>
      <w:iCs/>
    </w:rPr>
  </w:style>
  <w:style w:type="character" w:styleId="a9">
    <w:name w:val="Strong"/>
    <w:basedOn w:val="a0"/>
    <w:uiPriority w:val="22"/>
    <w:qFormat/>
    <w:rsid w:val="005000A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4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1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8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6303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3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9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48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3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15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706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72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3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94724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4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4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05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99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46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9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5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5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29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47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825186">
                                  <w:marLeft w:val="3825"/>
                                  <w:marRight w:val="37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8481588">
                              <w:marLeft w:val="-1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98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19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0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700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171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950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98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8487448">
                              <w:marLeft w:val="-37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45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18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695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993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49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187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firmbook.ru/Static/Broadcastin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ebinary.biz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ebinar.ru/" TargetMode="External"/><Relationship Id="rId11" Type="http://schemas.openxmlformats.org/officeDocument/2006/relationships/hyperlink" Target="http://firmbook.ru/Static/WebConference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://firmbook.ru/Static/Webinars" TargetMode="External"/><Relationship Id="rId19" Type="http://schemas.openxmlformats.org/officeDocument/2006/relationships/hyperlink" Target="http://www.hdmedia.ru/telewebinar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irmbook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СКИПКРО</Company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2012-02-16T05:33:00Z</dcterms:created>
  <dcterms:modified xsi:type="dcterms:W3CDTF">2012-02-16T06:46:00Z</dcterms:modified>
</cp:coreProperties>
</file>